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A3" w:rsidRPr="00F228DF" w:rsidRDefault="00F47CA3" w:rsidP="00F47CA3">
      <w:pPr>
        <w:pStyle w:val="1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0" w:name="_Toc455936253"/>
      <w:r w:rsidRPr="00F228DF">
        <w:rPr>
          <w:rFonts w:ascii="ＭＳ 明朝" w:eastAsia="ＭＳ 明朝" w:hAnsi="ＭＳ 明朝"/>
          <w:b/>
          <w:color w:val="000000" w:themeColor="text1"/>
          <w:sz w:val="18"/>
        </w:rPr>
        <w:t>様式第五十九号（第百三十一条、第百三十三条関係）「動物用医療機器営業所廃止、休止、再開届出書」</w:t>
      </w:r>
      <w:bookmarkEnd w:id="0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F47CA3" w:rsidRPr="00096DFF" w:rsidTr="00A6510A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  <w:r w:rsidRPr="00BF0C85">
              <w:rPr>
                <w:noProof/>
                <w:color w:val="FF000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06B6B" wp14:editId="7E15B0B3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81280</wp:posOffset>
                      </wp:positionV>
                      <wp:extent cx="501650" cy="508000"/>
                      <wp:effectExtent l="0" t="0" r="1270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508000"/>
                              </a:xfrm>
                              <a:prstGeom prst="bracketPair">
                                <a:avLst>
                                  <a:gd name="adj" fmla="val 9072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823A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7.2pt;margin-top:6.4pt;width:39.5pt;height:4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" adj="1960" strokecolor="black [3040]"/>
                  </w:pict>
                </mc:Fallback>
              </mc:AlternateContent>
            </w:r>
            <w:r w:rsidRPr="00096DFF">
              <w:rPr>
                <w:color w:val="000000" w:themeColor="text1"/>
                <w:spacing w:val="-1"/>
              </w:rPr>
              <w:t xml:space="preserve">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休止</w:t>
            </w:r>
          </w:p>
          <w:p w:rsidR="00F47CA3" w:rsidRPr="00096DFF" w:rsidRDefault="00F47CA3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動物用医療機器営業所廃止</w:t>
            </w:r>
            <w:r>
              <w:rPr>
                <w:color w:val="000000" w:themeColor="text1"/>
              </w:rPr>
              <w:t xml:space="preserve"> </w:t>
            </w:r>
            <w:r w:rsidRPr="00096DFF">
              <w:rPr>
                <w:color w:val="000000" w:themeColor="text1"/>
              </w:rPr>
              <w:t xml:space="preserve">　　　　届出書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  <w:spacing w:val="-1"/>
              </w:rPr>
              <w:t xml:space="preserve">    </w:t>
            </w:r>
            <w:r w:rsidRPr="00096DFF">
              <w:rPr>
                <w:color w:val="000000" w:themeColor="text1"/>
              </w:rPr>
              <w:t xml:space="preserve">　　</w:t>
            </w:r>
            <w:r w:rsidRPr="00096DFF">
              <w:rPr>
                <w:color w:val="000000" w:themeColor="text1"/>
                <w:spacing w:val="-1"/>
              </w:rPr>
              <w:t xml:space="preserve">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再開</w:t>
            </w:r>
          </w:p>
          <w:p w:rsidR="00F47CA3" w:rsidRDefault="00F47CA3" w:rsidP="00A6510A">
            <w:pPr>
              <w:ind w:firstLineChars="100" w:firstLine="224"/>
              <w:jc w:val="right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年　　月　　日</w:t>
            </w:r>
            <w:r>
              <w:rPr>
                <w:color w:val="000000" w:themeColor="text1"/>
              </w:rPr>
              <w:t xml:space="preserve">　</w:t>
            </w:r>
          </w:p>
          <w:p w:rsidR="00F47CA3" w:rsidRPr="00096DFF" w:rsidRDefault="00F47CA3" w:rsidP="00A6510A">
            <w:pPr>
              <w:ind w:firstLineChars="100" w:firstLine="224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北海道知事　様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</w:p>
          <w:p w:rsidR="00F47CA3" w:rsidRPr="00096DFF" w:rsidRDefault="00F47CA3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住所</w:t>
            </w:r>
          </w:p>
          <w:p w:rsidR="00F47CA3" w:rsidRPr="00096DFF" w:rsidRDefault="00F47CA3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氏名</w:t>
            </w:r>
            <w:r>
              <w:rPr>
                <w:color w:val="000000" w:themeColor="text1"/>
              </w:rPr>
              <w:t xml:space="preserve">　　　　　　　　　　　　　　　　　</w:t>
            </w:r>
          </w:p>
          <w:p w:rsidR="00F47CA3" w:rsidRPr="00096DFF" w:rsidRDefault="00F47CA3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（法人にあっては、名称及び代表者の氏名）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医薬品、医療機器等の品質、有効性及び安全性の確保等に関する法律第40条第１項（第２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  <w:r w:rsidRPr="00BF0C85">
              <w:rPr>
                <w:noProof/>
                <w:color w:val="FF000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8B226" wp14:editId="31471DAB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60325</wp:posOffset>
                      </wp:positionV>
                      <wp:extent cx="501650" cy="508000"/>
                      <wp:effectExtent l="0" t="0" r="12700" b="2540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508000"/>
                              </a:xfrm>
                              <a:prstGeom prst="bracketPair">
                                <a:avLst>
                                  <a:gd name="adj" fmla="val 9072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6FB1ED" id="大かっこ 7" o:spid="_x0000_s1026" type="#_x0000_t185" style="position:absolute;left:0;text-align:left;margin-left:417.2pt;margin-top:4.75pt;width:39.5pt;height:4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" adj="1960" strokecolor="black [3040]"/>
                  </w:pict>
                </mc:Fallback>
              </mc:AlternateContent>
            </w: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休止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 xml:space="preserve">項）において準用する同法第10条第１項の規定により動物用医療機器営業所の廃止　　　　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再開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を下記のとおり届け出ます。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</w:p>
          <w:p w:rsidR="00F47CA3" w:rsidRPr="00096DFF" w:rsidRDefault="00F47CA3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記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  <w:r w:rsidRPr="00BF0C85">
              <w:rPr>
                <w:noProof/>
                <w:color w:val="FF000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9F600" wp14:editId="006F1F6B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62865</wp:posOffset>
                      </wp:positionV>
                      <wp:extent cx="501650" cy="508000"/>
                      <wp:effectExtent l="0" t="0" r="127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508000"/>
                              </a:xfrm>
                              <a:prstGeom prst="bracketPair">
                                <a:avLst>
                                  <a:gd name="adj" fmla="val 9072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EAEF63" id="大かっこ 2" o:spid="_x0000_s1026" type="#_x0000_t185" style="position:absolute;left:0;text-align:left;margin-left:92.45pt;margin-top:4.95pt;width:39.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" adj="1960" strokecolor="black [3040]"/>
                  </w:pict>
                </mc:Fallback>
              </mc:AlternateContent>
            </w:r>
            <w:r w:rsidRPr="00096DFF">
              <w:rPr>
                <w:color w:val="000000" w:themeColor="text1"/>
                <w:spacing w:val="-1"/>
              </w:rPr>
              <w:t xml:space="preserve">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休止</w:t>
            </w:r>
          </w:p>
          <w:p w:rsidR="00F47CA3" w:rsidRPr="00096DFF" w:rsidRDefault="00F47CA3" w:rsidP="00A6510A">
            <w:pPr>
              <w:ind w:left="340" w:hanging="340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１　業務を廃止　　　　した営業所の名称及び所在地</w:t>
            </w:r>
          </w:p>
          <w:p w:rsidR="00F47CA3" w:rsidRPr="00096DFF" w:rsidRDefault="00F47CA3" w:rsidP="00A6510A">
            <w:pPr>
              <w:ind w:left="340" w:hanging="340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  <w:spacing w:val="-1"/>
              </w:rPr>
              <w:t xml:space="preserve">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再開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２　業務の廃止、休止又は再開の区分、年月日及びその理由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３　参考事項</w:t>
            </w: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</w:p>
          <w:p w:rsidR="00F47CA3" w:rsidRPr="00096DFF" w:rsidRDefault="00F47CA3" w:rsidP="00A6510A">
            <w:pPr>
              <w:rPr>
                <w:rFonts w:hint="default"/>
                <w:color w:val="000000" w:themeColor="text1"/>
              </w:rPr>
            </w:pPr>
          </w:p>
        </w:tc>
      </w:tr>
    </w:tbl>
    <w:p w:rsidR="00F47CA3" w:rsidRPr="00096DFF" w:rsidRDefault="00F47CA3" w:rsidP="00F47CA3">
      <w:pPr>
        <w:jc w:val="right"/>
        <w:rPr>
          <w:rFonts w:hint="default"/>
          <w:color w:val="000000" w:themeColor="text1"/>
        </w:rPr>
      </w:pPr>
      <w:r w:rsidRPr="00096DFF">
        <w:rPr>
          <w:color w:val="000000" w:themeColor="text1"/>
        </w:rPr>
        <w:t>（日本</w:t>
      </w:r>
      <w:r w:rsidRPr="000C22AD">
        <w:rPr>
          <w:color w:val="auto"/>
        </w:rPr>
        <w:t>産業</w:t>
      </w:r>
      <w:r w:rsidRPr="00096DFF">
        <w:rPr>
          <w:color w:val="000000" w:themeColor="text1"/>
        </w:rPr>
        <w:t>規格Ａ４）</w:t>
      </w:r>
      <w:r w:rsidRPr="00096DFF">
        <w:rPr>
          <w:color w:val="000000" w:themeColor="text1"/>
          <w:spacing w:val="-1"/>
        </w:rPr>
        <w:t xml:space="preserve">  </w:t>
      </w:r>
    </w:p>
    <w:p w:rsidR="009D5474" w:rsidRPr="00F47CA3" w:rsidRDefault="009D5474" w:rsidP="00F47CA3">
      <w:pPr>
        <w:rPr>
          <w:rFonts w:hint="default"/>
        </w:rPr>
      </w:pPr>
      <w:bookmarkStart w:id="1" w:name="_GoBack"/>
      <w:bookmarkEnd w:id="1"/>
    </w:p>
    <w:sectPr w:rsidR="009D5474" w:rsidRPr="00F47CA3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0" w:bottom="1134" w:left="850" w:header="288" w:footer="347" w:gutter="0"/>
      <w:cols w:space="720"/>
      <w:docGrid w:type="linesAndChars" w:linePitch="323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FF" w:rsidRDefault="001E22FF">
      <w:pPr>
        <w:spacing w:before="344"/>
        <w:rPr>
          <w:rFonts w:hint="default"/>
        </w:rPr>
      </w:pPr>
      <w:r>
        <w:continuationSeparator/>
      </w:r>
    </w:p>
  </w:endnote>
  <w:endnote w:type="continuationSeparator" w:id="0">
    <w:p w:rsidR="001E22FF" w:rsidRDefault="001E22FF">
      <w:pPr>
        <w:spacing w:before="3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framePr w:wrap="auto" w:vAnchor="page" w:hAnchor="margin" w:xAlign="center" w:y="16250"/>
      <w:spacing w:line="0" w:lineRule="atLeast"/>
      <w:jc w:val="center"/>
      <w:rPr>
        <w:rFonts w:eastAsia="ＭＳ ゴシック" w:hint="default"/>
        <w:sz w:val="20"/>
      </w:rPr>
    </w:pPr>
    <w:r>
      <w:rPr>
        <w:rFonts w:eastAsia="ＭＳ ゴシック"/>
        <w:sz w:val="20"/>
      </w:rPr>
      <w:t xml:space="preserve">- </w:t>
    </w:r>
    <w:r>
      <w:rPr>
        <w:rFonts w:eastAsia="ＭＳ ゴシック"/>
        <w:sz w:val="20"/>
      </w:rPr>
      <w:fldChar w:fldCharType="begin"/>
    </w:r>
    <w:r>
      <w:rPr>
        <w:rFonts w:eastAsia="ＭＳ ゴシック"/>
        <w:sz w:val="20"/>
      </w:rPr>
      <w:instrText xml:space="preserve">PAGE \* Arabic \* MERGEFORMAT </w:instrText>
    </w:r>
    <w:r>
      <w:rPr>
        <w:rFonts w:eastAsia="ＭＳ ゴシック"/>
        <w:sz w:val="20"/>
      </w:rPr>
      <w:fldChar w:fldCharType="separate"/>
    </w:r>
    <w:r>
      <w:rPr>
        <w:rFonts w:eastAsia="ＭＳ ゴシック"/>
        <w:sz w:val="20"/>
      </w:rPr>
      <w:t>1</w:t>
    </w:r>
    <w:r>
      <w:rPr>
        <w:rFonts w:eastAsia="ＭＳ ゴシック"/>
        <w:sz w:val="20"/>
      </w:rPr>
      <w:fldChar w:fldCharType="end"/>
    </w:r>
    <w:r>
      <w:rPr>
        <w:rFonts w:eastAsia="ＭＳ ゴシック"/>
        <w:sz w:val="20"/>
      </w:rPr>
      <w:t xml:space="preserve"> -</w:t>
    </w:r>
  </w:p>
  <w:p w:rsidR="00D67E50" w:rsidRDefault="00D67E5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pStyle w:val="a8"/>
      <w:rPr>
        <w:rFonts w:hint="default"/>
      </w:rPr>
    </w:pPr>
  </w:p>
  <w:p w:rsidR="00D67E50" w:rsidRDefault="00D67E5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FF" w:rsidRDefault="001E22FF">
      <w:pPr>
        <w:spacing w:before="344"/>
        <w:rPr>
          <w:rFonts w:hint="default"/>
        </w:rPr>
      </w:pPr>
      <w:r>
        <w:continuationSeparator/>
      </w:r>
    </w:p>
  </w:footnote>
  <w:footnote w:type="continuationSeparator" w:id="0">
    <w:p w:rsidR="001E22FF" w:rsidRDefault="001E22FF">
      <w:pPr>
        <w:spacing w:before="3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907"/>
  <w:hyphenationZone w:val="0"/>
  <w:drawingGridHorizontalSpacing w:val="400"/>
  <w:drawingGridVerticalSpacing w:val="32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　、。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4"/>
    <w:rsid w:val="00010C63"/>
    <w:rsid w:val="00031B3B"/>
    <w:rsid w:val="00046A3A"/>
    <w:rsid w:val="00071084"/>
    <w:rsid w:val="00077AD3"/>
    <w:rsid w:val="00096DFF"/>
    <w:rsid w:val="000B2CE9"/>
    <w:rsid w:val="000B37EB"/>
    <w:rsid w:val="000C0244"/>
    <w:rsid w:val="001461C0"/>
    <w:rsid w:val="001C55B6"/>
    <w:rsid w:val="001D2CAC"/>
    <w:rsid w:val="001D7891"/>
    <w:rsid w:val="001E22FF"/>
    <w:rsid w:val="001E6A7A"/>
    <w:rsid w:val="002037BD"/>
    <w:rsid w:val="00214039"/>
    <w:rsid w:val="00216294"/>
    <w:rsid w:val="002275F7"/>
    <w:rsid w:val="00247831"/>
    <w:rsid w:val="00271F90"/>
    <w:rsid w:val="0029546C"/>
    <w:rsid w:val="00337FBB"/>
    <w:rsid w:val="00366AE6"/>
    <w:rsid w:val="003847A7"/>
    <w:rsid w:val="003C7E5F"/>
    <w:rsid w:val="004762F0"/>
    <w:rsid w:val="004B08F7"/>
    <w:rsid w:val="004B297A"/>
    <w:rsid w:val="004D424D"/>
    <w:rsid w:val="004F1341"/>
    <w:rsid w:val="005137AC"/>
    <w:rsid w:val="005B6D14"/>
    <w:rsid w:val="005D2BD9"/>
    <w:rsid w:val="005F7CB2"/>
    <w:rsid w:val="00605D1B"/>
    <w:rsid w:val="006303D6"/>
    <w:rsid w:val="00694FC6"/>
    <w:rsid w:val="006E7EEC"/>
    <w:rsid w:val="006F4F86"/>
    <w:rsid w:val="006F6A92"/>
    <w:rsid w:val="00707194"/>
    <w:rsid w:val="00736E19"/>
    <w:rsid w:val="00773B6F"/>
    <w:rsid w:val="007D3835"/>
    <w:rsid w:val="00806B88"/>
    <w:rsid w:val="008104E6"/>
    <w:rsid w:val="008170F9"/>
    <w:rsid w:val="008D3BE3"/>
    <w:rsid w:val="008E0DE0"/>
    <w:rsid w:val="008F0661"/>
    <w:rsid w:val="00907D3F"/>
    <w:rsid w:val="009102E0"/>
    <w:rsid w:val="00941F90"/>
    <w:rsid w:val="00954B7A"/>
    <w:rsid w:val="009767B1"/>
    <w:rsid w:val="009A0265"/>
    <w:rsid w:val="009A2FAD"/>
    <w:rsid w:val="009D26C9"/>
    <w:rsid w:val="009D5474"/>
    <w:rsid w:val="009E00F1"/>
    <w:rsid w:val="009E09B6"/>
    <w:rsid w:val="00A53081"/>
    <w:rsid w:val="00A762FA"/>
    <w:rsid w:val="00A76648"/>
    <w:rsid w:val="00A873EB"/>
    <w:rsid w:val="00AC3535"/>
    <w:rsid w:val="00B1003A"/>
    <w:rsid w:val="00B47240"/>
    <w:rsid w:val="00B50031"/>
    <w:rsid w:val="00B8472B"/>
    <w:rsid w:val="00B927B4"/>
    <w:rsid w:val="00BA2BEB"/>
    <w:rsid w:val="00BB799E"/>
    <w:rsid w:val="00C03633"/>
    <w:rsid w:val="00C16A31"/>
    <w:rsid w:val="00C34C21"/>
    <w:rsid w:val="00C47E52"/>
    <w:rsid w:val="00C522C0"/>
    <w:rsid w:val="00C617C3"/>
    <w:rsid w:val="00C64FFC"/>
    <w:rsid w:val="00CF2A06"/>
    <w:rsid w:val="00CF7E83"/>
    <w:rsid w:val="00D37864"/>
    <w:rsid w:val="00D67E50"/>
    <w:rsid w:val="00D8314F"/>
    <w:rsid w:val="00D93FAB"/>
    <w:rsid w:val="00D9419D"/>
    <w:rsid w:val="00DF04EF"/>
    <w:rsid w:val="00E338B6"/>
    <w:rsid w:val="00F0031F"/>
    <w:rsid w:val="00F2023F"/>
    <w:rsid w:val="00F228DF"/>
    <w:rsid w:val="00F47CA3"/>
    <w:rsid w:val="00F505F3"/>
    <w:rsid w:val="00F554C6"/>
    <w:rsid w:val="00F93E36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4EEF0"/>
  <w15:docId w15:val="{5ECB8D00-CA10-4559-B930-8C8FCE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D378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1">
    <w:name w:val="標準の表1"/>
    <w:basedOn w:val="a"/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15">
    <w:name w:val="電子メールのスタイル15"/>
    <w:rPr>
      <w:rFonts w:ascii="Arial" w:eastAsia="ＭＳ ゴシック" w:hAnsi="Arial"/>
      <w:color w:val="000000"/>
      <w:sz w:val="22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633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633"/>
    <w:rPr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79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104E6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8104E6"/>
    <w:rPr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8104E6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8104E6"/>
    <w:rPr>
      <w:color w:val="000000"/>
      <w:sz w:val="22"/>
    </w:rPr>
  </w:style>
  <w:style w:type="character" w:styleId="af0">
    <w:name w:val="Hyperlink"/>
    <w:basedOn w:val="a0"/>
    <w:uiPriority w:val="99"/>
    <w:unhideWhenUsed/>
    <w:rsid w:val="00C617C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617C3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37864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D37864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37864"/>
  </w:style>
  <w:style w:type="character" w:customStyle="1" w:styleId="20">
    <w:name w:val="見出し 2 (文字)"/>
    <w:basedOn w:val="a0"/>
    <w:link w:val="2"/>
    <w:uiPriority w:val="9"/>
    <w:semiHidden/>
    <w:rsid w:val="00F228DF"/>
    <w:rPr>
      <w:rFonts w:asciiTheme="majorHAnsi" w:eastAsiaTheme="majorEastAsia" w:hAnsiTheme="majorHAnsi" w:cstheme="majorBidi"/>
      <w:color w:val="000000"/>
      <w:sz w:val="22"/>
    </w:rPr>
  </w:style>
  <w:style w:type="paragraph" w:styleId="21">
    <w:name w:val="toc 2"/>
    <w:basedOn w:val="a"/>
    <w:next w:val="a"/>
    <w:autoRedefine/>
    <w:uiPriority w:val="39"/>
    <w:unhideWhenUsed/>
    <w:rsid w:val="00773B6F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5129-35BA-4501-A1EA-B79EC7A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（高度管理医療機器プログラムのみを取り扱う営業所を除く。）</vt:lpstr>
    </vt:vector>
  </TitlesOfParts>
  <Company>厚生労働省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（高度管理医療機器プログラムのみを取り扱う営業所を除く。）</dc:title>
  <dc:creator>厚生労働省ネットワークシステム</dc:creator>
  <cp:lastModifiedBy>早川＿潤</cp:lastModifiedBy>
  <cp:revision>7</cp:revision>
  <cp:lastPrinted>2016-09-27T07:50:00Z</cp:lastPrinted>
  <dcterms:created xsi:type="dcterms:W3CDTF">2016-10-04T08:46:00Z</dcterms:created>
  <dcterms:modified xsi:type="dcterms:W3CDTF">2021-12-14T07:41:00Z</dcterms:modified>
</cp:coreProperties>
</file>