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B93989" w:rsidRDefault="00B93989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B93989">
        <w:rPr>
          <w:rFonts w:asciiTheme="minorEastAsia" w:eastAsiaTheme="minorEastAsia" w:hAnsiTheme="minorEastAsia" w:hint="eastAsia"/>
          <w:b/>
          <w:sz w:val="40"/>
          <w:szCs w:val="40"/>
        </w:rPr>
        <w:t>中国における道産品販路拡大事業</w:t>
      </w:r>
    </w:p>
    <w:p w:rsidR="00355447" w:rsidRPr="00F6655E" w:rsidRDefault="00E6018D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A757E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4B6A0C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B6A0C" w:rsidRDefault="004B6A0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A757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="00B93989">
              <w:rPr>
                <w:rFonts w:ascii="ＭＳ Ｐ明朝" w:eastAsia="ＭＳ Ｐ明朝" w:hAnsi="ＭＳ Ｐ明朝" w:hint="eastAsia"/>
                <w:sz w:val="22"/>
              </w:rPr>
              <w:t>中国向け輸出講座の開催に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B93989">
              <w:rPr>
                <w:rFonts w:asciiTheme="minorEastAsia" w:eastAsiaTheme="minorEastAsia" w:hAnsiTheme="minorEastAsia" w:hint="eastAsia"/>
                <w:szCs w:val="21"/>
              </w:rPr>
              <w:t>5①に示す内容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B93989" w:rsidRDefault="00B93989" w:rsidP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 xml:space="preserve"> </w:t>
            </w:r>
            <w:r w:rsidR="00A757EE">
              <w:rPr>
                <w:rFonts w:ascii="ＭＳ Ｐ明朝" w:eastAsia="ＭＳ Ｐ明朝" w:hAnsi="ＭＳ Ｐ明朝" w:hint="eastAsia"/>
                <w:sz w:val="22"/>
              </w:rPr>
              <w:t>（２）</w:t>
            </w:r>
            <w:r w:rsidRPr="00B93989">
              <w:rPr>
                <w:rFonts w:ascii="ＭＳ Ｐ明朝" w:eastAsia="ＭＳ Ｐ明朝" w:hAnsi="ＭＳ Ｐ明朝" w:hint="eastAsia"/>
                <w:sz w:val="22"/>
              </w:rPr>
              <w:t>展示商談会の出展</w:t>
            </w:r>
            <w:r>
              <w:rPr>
                <w:rFonts w:ascii="ＭＳ Ｐ明朝" w:eastAsia="ＭＳ Ｐ明朝" w:hAnsi="ＭＳ Ｐ明朝" w:hint="eastAsia"/>
                <w:sz w:val="22"/>
              </w:rPr>
              <w:t>に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5②に示す内容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B93989" w:rsidRDefault="00A757EE" w:rsidP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（３）</w:t>
            </w:r>
            <w:r w:rsidR="00B93989" w:rsidRPr="00B93989">
              <w:rPr>
                <w:rFonts w:ascii="ＭＳ Ｐ明朝" w:eastAsia="ＭＳ Ｐ明朝" w:hAnsi="ＭＳ Ｐ明朝" w:hint="eastAsia"/>
                <w:sz w:val="22"/>
              </w:rPr>
              <w:t>テスト販売の実施</w:t>
            </w:r>
            <w:r w:rsidR="00B93989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B93989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B93989" w:rsidRDefault="00B93989" w:rsidP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5③に示す内容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622BFE" w:rsidRPr="00B93989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D2B46"/>
    <w:rsid w:val="0074742E"/>
    <w:rsid w:val="0085269B"/>
    <w:rsid w:val="00885111"/>
    <w:rsid w:val="00A34CB7"/>
    <w:rsid w:val="00A757EE"/>
    <w:rsid w:val="00AF0383"/>
    <w:rsid w:val="00B51451"/>
    <w:rsid w:val="00B93989"/>
    <w:rsid w:val="00BE47CC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A75758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齊藤＿遼</cp:lastModifiedBy>
  <cp:revision>8</cp:revision>
  <cp:lastPrinted>2022-04-27T23:42:00Z</cp:lastPrinted>
  <dcterms:created xsi:type="dcterms:W3CDTF">2022-03-04T05:07:00Z</dcterms:created>
  <dcterms:modified xsi:type="dcterms:W3CDTF">2022-04-27T23:46:00Z</dcterms:modified>
</cp:coreProperties>
</file>