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375ED3" w:rsidRDefault="003016B8" w:rsidP="00003657">
      <w:pPr>
        <w:jc w:val="center"/>
        <w:rPr>
          <w:sz w:val="28"/>
        </w:rPr>
      </w:pPr>
      <w:r>
        <w:rPr>
          <w:rFonts w:hint="eastAsia"/>
          <w:sz w:val="28"/>
        </w:rPr>
        <w:t>令和元年度</w:t>
      </w:r>
      <w:r>
        <w:rPr>
          <w:rFonts w:hint="eastAsia"/>
          <w:sz w:val="28"/>
        </w:rPr>
        <w:t>(</w:t>
      </w:r>
      <w:r>
        <w:rPr>
          <w:sz w:val="28"/>
        </w:rPr>
        <w:t>2019</w:t>
      </w:r>
      <w:r>
        <w:rPr>
          <w:rFonts w:hint="eastAsia"/>
          <w:sz w:val="28"/>
        </w:rPr>
        <w:t>年度</w:t>
      </w:r>
      <w:r>
        <w:rPr>
          <w:rFonts w:hint="eastAsia"/>
          <w:sz w:val="28"/>
        </w:rPr>
        <w:t>)</w:t>
      </w:r>
      <w:r w:rsidR="003A73E3">
        <w:rPr>
          <w:rFonts w:hint="eastAsia"/>
          <w:sz w:val="28"/>
        </w:rPr>
        <w:t>第３</w:t>
      </w:r>
      <w:r w:rsidR="00003657" w:rsidRPr="00375ED3">
        <w:rPr>
          <w:rFonts w:hint="eastAsia"/>
          <w:sz w:val="28"/>
        </w:rPr>
        <w:t>回北海道文化審議会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3016B8">
        <w:rPr>
          <w:rFonts w:hint="eastAsia"/>
        </w:rPr>
        <w:t>令和</w:t>
      </w:r>
      <w:r w:rsidR="00712C11">
        <w:rPr>
          <w:rFonts w:hint="eastAsia"/>
        </w:rPr>
        <w:t>２</w:t>
      </w:r>
      <w:bookmarkStart w:id="0" w:name="_GoBack"/>
      <w:bookmarkEnd w:id="0"/>
      <w:r w:rsidR="003016B8">
        <w:rPr>
          <w:rFonts w:hint="eastAsia"/>
        </w:rPr>
        <w:t>年</w:t>
      </w:r>
      <w:r w:rsidR="003016B8">
        <w:rPr>
          <w:rFonts w:hint="eastAsia"/>
        </w:rPr>
        <w:t>(</w:t>
      </w:r>
      <w:r w:rsidR="003A73E3">
        <w:t>20</w:t>
      </w:r>
      <w:r w:rsidR="003A73E3">
        <w:rPr>
          <w:rFonts w:hint="eastAsia"/>
        </w:rPr>
        <w:t>20</w:t>
      </w:r>
      <w:r w:rsidR="003016B8">
        <w:rPr>
          <w:rFonts w:hint="eastAsia"/>
        </w:rPr>
        <w:t>年</w:t>
      </w:r>
      <w:r w:rsidR="003016B8">
        <w:rPr>
          <w:rFonts w:hint="eastAsia"/>
        </w:rPr>
        <w:t>)</w:t>
      </w:r>
      <w:r w:rsidR="003A73E3">
        <w:rPr>
          <w:rFonts w:hint="eastAsia"/>
        </w:rPr>
        <w:t>１</w:t>
      </w:r>
      <w:r w:rsidR="00805CAC">
        <w:rPr>
          <w:rFonts w:hint="eastAsia"/>
        </w:rPr>
        <w:t>月</w:t>
      </w:r>
      <w:r w:rsidR="003A73E3">
        <w:rPr>
          <w:rFonts w:hint="eastAsia"/>
        </w:rPr>
        <w:t>２９</w:t>
      </w:r>
      <w:r w:rsidR="00003657">
        <w:rPr>
          <w:rFonts w:hint="eastAsia"/>
        </w:rPr>
        <w:t>日（</w:t>
      </w:r>
      <w:r w:rsidR="003A73E3">
        <w:rPr>
          <w:rFonts w:hint="eastAsia"/>
        </w:rPr>
        <w:t>水</w:t>
      </w:r>
      <w:r w:rsidR="00805CAC">
        <w:rPr>
          <w:rFonts w:hint="eastAsia"/>
        </w:rPr>
        <w:t>）１</w:t>
      </w:r>
      <w:r w:rsidR="003016B8">
        <w:rPr>
          <w:rFonts w:hint="eastAsia"/>
        </w:rPr>
        <w:t>０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００～１</w:t>
      </w:r>
      <w:r w:rsidR="003A73E3">
        <w:rPr>
          <w:rFonts w:hint="eastAsia"/>
        </w:rPr>
        <w:t>１</w:t>
      </w:r>
      <w:r w:rsidR="00003657">
        <w:rPr>
          <w:rFonts w:hint="eastAsia"/>
        </w:rPr>
        <w:t>：</w:t>
      </w:r>
      <w:r w:rsidR="003A73E3">
        <w:rPr>
          <w:rFonts w:hint="eastAsia"/>
        </w:rPr>
        <w:t>３</w:t>
      </w:r>
      <w:r w:rsidR="00D96BCC">
        <w:rPr>
          <w:rFonts w:hint="eastAsia"/>
        </w:rPr>
        <w:t>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3016B8" w:rsidP="009C5081">
      <w:pPr>
        <w:ind w:firstLineChars="200" w:firstLine="387"/>
      </w:pPr>
      <w:r>
        <w:rPr>
          <w:rFonts w:hint="eastAsia"/>
        </w:rPr>
        <w:t>北海道庁</w:t>
      </w:r>
      <w:r>
        <w:rPr>
          <w:rFonts w:hint="eastAsia"/>
        </w:rPr>
        <w:t xml:space="preserve"> </w:t>
      </w:r>
      <w:r w:rsidR="003A73E3">
        <w:rPr>
          <w:rFonts w:hint="eastAsia"/>
        </w:rPr>
        <w:t>別館５階</w:t>
      </w:r>
      <w:r w:rsidR="003A73E3">
        <w:rPr>
          <w:rFonts w:hint="eastAsia"/>
        </w:rPr>
        <w:t xml:space="preserve"> </w:t>
      </w:r>
      <w:r w:rsidR="003A73E3">
        <w:rPr>
          <w:rFonts w:hint="eastAsia"/>
        </w:rPr>
        <w:t>石狩振興局大会議室</w:t>
      </w:r>
    </w:p>
    <w:p w:rsidR="009C5081" w:rsidRPr="003016B8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3A73E3">
        <w:rPr>
          <w:rFonts w:asciiTheme="minorEastAsia" w:hAnsiTheme="minorEastAsia" w:hint="eastAsia"/>
        </w:rPr>
        <w:t>坂下</w:t>
      </w:r>
      <w:r w:rsidR="00483356">
        <w:rPr>
          <w:rFonts w:asciiTheme="minorEastAsia" w:hAnsiTheme="minorEastAsia" w:hint="eastAsia"/>
        </w:rPr>
        <w:t>委員、</w:t>
      </w:r>
      <w:r w:rsidR="003A73E3">
        <w:rPr>
          <w:rFonts w:asciiTheme="minorEastAsia" w:hAnsiTheme="minorEastAsia" w:hint="eastAsia"/>
        </w:rPr>
        <w:t>下沢</w:t>
      </w:r>
      <w:r w:rsidR="00483356">
        <w:rPr>
          <w:rFonts w:asciiTheme="minorEastAsia" w:hAnsiTheme="minorEastAsia" w:hint="eastAsia"/>
        </w:rPr>
        <w:t>委員、</w:t>
      </w:r>
      <w:r w:rsidR="003A73E3">
        <w:rPr>
          <w:rFonts w:asciiTheme="minorEastAsia" w:hAnsiTheme="minorEastAsia" w:hint="eastAsia"/>
        </w:rPr>
        <w:t>西田</w:t>
      </w:r>
      <w:r w:rsidRPr="00375ED3">
        <w:rPr>
          <w:rFonts w:asciiTheme="minorEastAsia" w:hAnsiTheme="minorEastAsia" w:hint="eastAsia"/>
        </w:rPr>
        <w:t>委員</w:t>
      </w:r>
      <w:r w:rsidR="00D96BCC">
        <w:rPr>
          <w:rFonts w:asciiTheme="minorEastAsia" w:hAnsiTheme="minorEastAsia" w:hint="eastAsia"/>
        </w:rPr>
        <w:t>を</w:t>
      </w:r>
      <w:r w:rsidRPr="00375ED3">
        <w:rPr>
          <w:rFonts w:asciiTheme="minorEastAsia" w:hAnsiTheme="minorEastAsia" w:hint="eastAsia"/>
        </w:rPr>
        <w:t>除く</w:t>
      </w:r>
      <w:r w:rsidR="007054EC">
        <w:rPr>
          <w:rFonts w:asciiTheme="minorEastAsia" w:hAnsiTheme="minorEastAsia" w:hint="eastAsia"/>
        </w:rPr>
        <w:t>１</w:t>
      </w:r>
      <w:r w:rsidR="00483356">
        <w:rPr>
          <w:rFonts w:asciiTheme="minorEastAsia" w:hAnsiTheme="minorEastAsia" w:hint="eastAsia"/>
        </w:rPr>
        <w:t>２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3A73E3">
        <w:rPr>
          <w:rFonts w:asciiTheme="minorEastAsia" w:hAnsiTheme="minorEastAsia" w:hint="eastAsia"/>
        </w:rPr>
        <w:t>所文化振興課長</w:t>
      </w:r>
      <w:r w:rsidRPr="00375ED3">
        <w:rPr>
          <w:rFonts w:asciiTheme="minorEastAsia" w:hAnsiTheme="minorEastAsia" w:hint="eastAsia"/>
        </w:rPr>
        <w:t xml:space="preserve">　外</w:t>
      </w:r>
      <w:r w:rsidR="003A73E3">
        <w:rPr>
          <w:rFonts w:asciiTheme="minorEastAsia" w:hAnsiTheme="minorEastAsia" w:hint="eastAsia"/>
        </w:rPr>
        <w:t>３</w:t>
      </w:r>
      <w:r w:rsidRPr="00375ED3">
        <w:rPr>
          <w:rFonts w:asciiTheme="minorEastAsia" w:hAnsiTheme="minorEastAsia" w:hint="eastAsia"/>
        </w:rPr>
        <w:t>名</w:t>
      </w:r>
    </w:p>
    <w:p w:rsidR="009C5081" w:rsidRPr="00D96BCC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D96BCC" w:rsidRDefault="00D96BCC" w:rsidP="00003657">
      <w:r>
        <w:rPr>
          <w:rFonts w:hint="eastAsia"/>
        </w:rPr>
        <w:t>（１）</w:t>
      </w:r>
      <w:r w:rsidR="003A73E3" w:rsidRPr="003A73E3">
        <w:rPr>
          <w:rFonts w:hint="eastAsia"/>
        </w:rPr>
        <w:t>北海道文化基金に係る運用等の見直しの方向性について</w:t>
      </w:r>
      <w:r w:rsidR="00483356">
        <w:rPr>
          <w:rFonts w:hint="eastAsia"/>
        </w:rPr>
        <w:t xml:space="preserve">　【非公開】</w:t>
      </w:r>
    </w:p>
    <w:p w:rsidR="00D96BCC" w:rsidRDefault="00D96BCC" w:rsidP="003A73E3">
      <w:pPr>
        <w:ind w:left="387" w:hangingChars="200" w:hanging="387"/>
      </w:pPr>
      <w:r>
        <w:rPr>
          <w:rFonts w:hint="eastAsia"/>
        </w:rPr>
        <w:t xml:space="preserve">　　　</w:t>
      </w:r>
      <w:r w:rsidR="003016B8" w:rsidRPr="003016B8">
        <w:rPr>
          <w:rFonts w:hint="eastAsia"/>
        </w:rPr>
        <w:t>配</w:t>
      </w:r>
      <w:r w:rsidR="00B74CDF">
        <w:rPr>
          <w:rFonts w:hint="eastAsia"/>
        </w:rPr>
        <w:t>付</w:t>
      </w:r>
      <w:r w:rsidR="00483356">
        <w:rPr>
          <w:rFonts w:hint="eastAsia"/>
        </w:rPr>
        <w:t>資料（資料</w:t>
      </w:r>
      <w:r w:rsidR="003A73E3">
        <w:rPr>
          <w:rFonts w:hint="eastAsia"/>
        </w:rPr>
        <w:t>１</w:t>
      </w:r>
      <w:r w:rsidR="003016B8" w:rsidRPr="003016B8">
        <w:rPr>
          <w:rFonts w:hint="eastAsia"/>
        </w:rPr>
        <w:t>）に基づき、事務局から</w:t>
      </w:r>
      <w:r w:rsidR="003A73E3">
        <w:rPr>
          <w:rFonts w:hint="eastAsia"/>
        </w:rPr>
        <w:t>基金方式の見直し等について</w:t>
      </w:r>
      <w:r w:rsidR="003016B8" w:rsidRPr="003016B8">
        <w:rPr>
          <w:rFonts w:hint="eastAsia"/>
        </w:rPr>
        <w:t>説明</w:t>
      </w:r>
      <w:r w:rsidR="003A73E3">
        <w:rPr>
          <w:rFonts w:hint="eastAsia"/>
        </w:rPr>
        <w:t>後、各委員から意見を聴取した</w:t>
      </w:r>
      <w:r w:rsidR="003016B8" w:rsidRPr="003016B8">
        <w:rPr>
          <w:rFonts w:hint="eastAsia"/>
        </w:rPr>
        <w:t>。</w:t>
      </w:r>
    </w:p>
    <w:p w:rsidR="009C5081" w:rsidRDefault="003A73E3" w:rsidP="00EC670E">
      <w:r>
        <w:rPr>
          <w:rFonts w:hint="eastAsia"/>
        </w:rPr>
        <w:t>（２）</w:t>
      </w:r>
      <w:r w:rsidRPr="003A73E3">
        <w:rPr>
          <w:rFonts w:hint="eastAsia"/>
        </w:rPr>
        <w:t>北海道文化振興指針の改正について</w:t>
      </w:r>
      <w:r>
        <w:rPr>
          <w:rFonts w:hint="eastAsia"/>
        </w:rPr>
        <w:t xml:space="preserve">　【公開】</w:t>
      </w:r>
    </w:p>
    <w:p w:rsidR="003A73E3" w:rsidRDefault="003A73E3" w:rsidP="003A73E3">
      <w:pPr>
        <w:ind w:left="387" w:hangingChars="200" w:hanging="387"/>
      </w:pPr>
      <w:r>
        <w:rPr>
          <w:rFonts w:hint="eastAsia"/>
        </w:rPr>
        <w:t xml:space="preserve">　　　配付資料（資料２）に基づき、事務局から改正の契機、方向性、構成案等について説明後、各委員から意見を聴取した。</w:t>
      </w:r>
    </w:p>
    <w:p w:rsidR="003A73E3" w:rsidRPr="003A73E3" w:rsidRDefault="003A73E3" w:rsidP="00EC670E"/>
    <w:p w:rsidR="009C5081" w:rsidRDefault="003A73E3" w:rsidP="00003657">
      <w:r>
        <w:rPr>
          <w:rFonts w:hint="eastAsia"/>
        </w:rPr>
        <w:t>５</w:t>
      </w:r>
      <w:r w:rsidR="009C5081">
        <w:rPr>
          <w:rFonts w:hint="eastAsia"/>
        </w:rPr>
        <w:t xml:space="preserve">　配</w:t>
      </w:r>
      <w:r w:rsidR="0099669D">
        <w:rPr>
          <w:rFonts w:hint="eastAsia"/>
        </w:rPr>
        <w:t>付</w:t>
      </w:r>
      <w:r w:rsidR="009C5081">
        <w:rPr>
          <w:rFonts w:hint="eastAsia"/>
        </w:rPr>
        <w:t>資料</w:t>
      </w:r>
    </w:p>
    <w:p w:rsidR="003A73E3" w:rsidRDefault="00483356" w:rsidP="003A73E3">
      <w:r>
        <w:rPr>
          <w:rFonts w:hint="eastAsia"/>
        </w:rPr>
        <w:t xml:space="preserve">　　</w:t>
      </w:r>
      <w:r w:rsidR="003A73E3">
        <w:rPr>
          <w:rFonts w:hint="eastAsia"/>
        </w:rPr>
        <w:t>・出席者名簿</w:t>
      </w:r>
    </w:p>
    <w:p w:rsidR="003A73E3" w:rsidRDefault="003A73E3" w:rsidP="003A73E3">
      <w:pPr>
        <w:ind w:firstLineChars="100" w:firstLine="193"/>
      </w:pPr>
      <w:r>
        <w:rPr>
          <w:rFonts w:hint="eastAsia"/>
        </w:rPr>
        <w:t xml:space="preserve">　・配席図</w:t>
      </w:r>
    </w:p>
    <w:p w:rsidR="003A73E3" w:rsidRDefault="003A73E3" w:rsidP="003A73E3">
      <w:r>
        <w:rPr>
          <w:rFonts w:hint="eastAsia"/>
        </w:rPr>
        <w:t xml:space="preserve">　　・北海道文化審議会委員名簿</w:t>
      </w:r>
    </w:p>
    <w:p w:rsidR="003A73E3" w:rsidRDefault="003A73E3" w:rsidP="003A73E3">
      <w:pPr>
        <w:ind w:firstLineChars="200" w:firstLine="387"/>
      </w:pPr>
      <w:r>
        <w:rPr>
          <w:rFonts w:hint="eastAsia"/>
        </w:rPr>
        <w:t>・資料１</w:t>
      </w:r>
      <w:r>
        <w:rPr>
          <w:rFonts w:hint="eastAsia"/>
        </w:rPr>
        <w:t xml:space="preserve"> (</w:t>
      </w:r>
      <w:r>
        <w:rPr>
          <w:rFonts w:hint="eastAsia"/>
        </w:rPr>
        <w:t>３議事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資料</w:t>
      </w:r>
      <w:r>
        <w:rPr>
          <w:rFonts w:hint="eastAsia"/>
        </w:rPr>
        <w:t xml:space="preserve">) </w:t>
      </w:r>
      <w:r>
        <w:rPr>
          <w:rFonts w:hint="eastAsia"/>
        </w:rPr>
        <w:t>北海道文化基金に係る運用等の見直しの方向性について</w:t>
      </w:r>
      <w:r w:rsidR="00C86379">
        <w:rPr>
          <w:rFonts w:hint="eastAsia"/>
        </w:rPr>
        <w:t>【非公開】</w:t>
      </w:r>
    </w:p>
    <w:p w:rsidR="003A73E3" w:rsidRDefault="003A73E3" w:rsidP="003A73E3">
      <w:pPr>
        <w:ind w:firstLineChars="200" w:firstLine="387"/>
      </w:pPr>
      <w:r>
        <w:rPr>
          <w:rFonts w:hint="eastAsia"/>
        </w:rPr>
        <w:t>・資料２</w:t>
      </w:r>
      <w:r>
        <w:rPr>
          <w:rFonts w:hint="eastAsia"/>
        </w:rPr>
        <w:t xml:space="preserve"> (</w:t>
      </w:r>
      <w:r>
        <w:rPr>
          <w:rFonts w:hint="eastAsia"/>
        </w:rPr>
        <w:t>３議事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資料</w:t>
      </w:r>
      <w:r>
        <w:rPr>
          <w:rFonts w:hint="eastAsia"/>
        </w:rPr>
        <w:t xml:space="preserve">) </w:t>
      </w:r>
      <w:r>
        <w:rPr>
          <w:rFonts w:hint="eastAsia"/>
        </w:rPr>
        <w:t>北海道文化振興指針の改正について</w:t>
      </w:r>
    </w:p>
    <w:p w:rsidR="003A73E3" w:rsidRDefault="003A73E3" w:rsidP="003A73E3">
      <w:pPr>
        <w:ind w:firstLineChars="1500" w:firstLine="2899"/>
      </w:pPr>
      <w:r>
        <w:rPr>
          <w:rFonts w:hint="eastAsia"/>
        </w:rPr>
        <w:t>（参考）文化芸術基本法との対比及び今後の対応</w:t>
      </w:r>
    </w:p>
    <w:p w:rsidR="003A73E3" w:rsidRDefault="003A73E3" w:rsidP="003A73E3">
      <w:pPr>
        <w:ind w:firstLineChars="1450" w:firstLine="2802"/>
      </w:pPr>
      <w:r>
        <w:rPr>
          <w:rFonts w:hint="eastAsia"/>
        </w:rPr>
        <w:t xml:space="preserve"> </w:t>
      </w:r>
      <w:r>
        <w:rPr>
          <w:rFonts w:hint="eastAsia"/>
        </w:rPr>
        <w:t>北海道文化振興指針</w:t>
      </w:r>
    </w:p>
    <w:p w:rsidR="003A73E3" w:rsidRDefault="003A73E3" w:rsidP="003A73E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文化芸術振興基本法の一部を改正する法律概要</w:t>
      </w:r>
    </w:p>
    <w:p w:rsidR="003A73E3" w:rsidRDefault="003A73E3" w:rsidP="003A73E3">
      <w:pPr>
        <w:ind w:firstLineChars="1500" w:firstLine="2899"/>
      </w:pPr>
      <w:r>
        <w:rPr>
          <w:rFonts w:hint="eastAsia"/>
        </w:rPr>
        <w:t>文化芸術推進基本計画（第</w:t>
      </w:r>
      <w:r>
        <w:rPr>
          <w:rFonts w:hint="eastAsia"/>
        </w:rPr>
        <w:t>1</w:t>
      </w:r>
      <w:r>
        <w:rPr>
          <w:rFonts w:hint="eastAsia"/>
        </w:rPr>
        <w:t>期）の概要</w:t>
      </w:r>
    </w:p>
    <w:p w:rsidR="008274DB" w:rsidRPr="008274DB" w:rsidRDefault="003A73E3" w:rsidP="003A73E3">
      <w:pPr>
        <w:ind w:firstLineChars="1500" w:firstLine="2899"/>
      </w:pPr>
      <w:r>
        <w:rPr>
          <w:rFonts w:hint="eastAsia"/>
        </w:rPr>
        <w:t>障害者による文化芸術活動の推進に関する法律イメージ</w:t>
      </w:r>
    </w:p>
    <w:sectPr w:rsidR="008274DB" w:rsidRPr="008274DB" w:rsidSect="00D96BCC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016B8"/>
    <w:rsid w:val="00375ED3"/>
    <w:rsid w:val="003A73E3"/>
    <w:rsid w:val="003C7FC6"/>
    <w:rsid w:val="00483356"/>
    <w:rsid w:val="00664966"/>
    <w:rsid w:val="007054EC"/>
    <w:rsid w:val="00712C11"/>
    <w:rsid w:val="00805CAC"/>
    <w:rsid w:val="008274DB"/>
    <w:rsid w:val="008677B2"/>
    <w:rsid w:val="0088042C"/>
    <w:rsid w:val="008B22C5"/>
    <w:rsid w:val="0099669D"/>
    <w:rsid w:val="009C5081"/>
    <w:rsid w:val="009F28BC"/>
    <w:rsid w:val="00B74CDF"/>
    <w:rsid w:val="00B856F7"/>
    <w:rsid w:val="00BB43E1"/>
    <w:rsid w:val="00BD32B5"/>
    <w:rsid w:val="00C86379"/>
    <w:rsid w:val="00D96BCC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19</cp:revision>
  <cp:lastPrinted>2019-07-11T00:58:00Z</cp:lastPrinted>
  <dcterms:created xsi:type="dcterms:W3CDTF">2018-08-08T04:57:00Z</dcterms:created>
  <dcterms:modified xsi:type="dcterms:W3CDTF">2022-02-18T10:45:00Z</dcterms:modified>
</cp:coreProperties>
</file>