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DE" w:rsidRPr="000C48CB" w:rsidRDefault="00CC1BDE" w:rsidP="00CC1BDE">
      <w:pPr>
        <w:jc w:val="center"/>
        <w:rPr>
          <w:rFonts w:ascii="ＤＨＰ特太ゴシック体" w:eastAsia="ＤＨＰ特太ゴシック体" w:hAnsi="ＤＨＰ特太ゴシック体"/>
          <w:sz w:val="26"/>
          <w:szCs w:val="26"/>
          <w:bdr w:val="single" w:sz="4" w:space="0" w:color="auto"/>
        </w:rPr>
      </w:pPr>
      <w:r w:rsidRPr="000C48CB">
        <w:rPr>
          <w:rFonts w:ascii="HG創英角ﾎﾟｯﾌﾟ体" w:eastAsia="HG創英角ﾎﾟｯﾌﾟ体" w:hAnsi="HG創英角ﾎﾟｯﾌﾟ体" w:hint="eastAsia"/>
          <w:sz w:val="26"/>
          <w:szCs w:val="26"/>
          <w:bdr w:val="single" w:sz="4" w:space="0" w:color="auto"/>
        </w:rPr>
        <w:t xml:space="preserve">　</w:t>
      </w:r>
      <w:r w:rsidRPr="000C48CB">
        <w:rPr>
          <w:rFonts w:ascii="ＤＨＰ特太ゴシック体" w:eastAsia="ＤＨＰ特太ゴシック体" w:hAnsi="ＤＨＰ特太ゴシック体" w:hint="eastAsia"/>
          <w:sz w:val="26"/>
          <w:szCs w:val="26"/>
          <w:bdr w:val="single" w:sz="4" w:space="0" w:color="auto"/>
        </w:rPr>
        <w:t xml:space="preserve">北海道被災宅地危険度判定士登録更新講習会のご案内　</w:t>
      </w:r>
    </w:p>
    <w:p w:rsidR="00CC1BDE" w:rsidRPr="00104AA3" w:rsidRDefault="00CC1BDE" w:rsidP="00CC1BDE">
      <w:pPr>
        <w:jc w:val="center"/>
        <w:rPr>
          <w:rFonts w:ascii="ＭＳ Ｐゴシック" w:eastAsia="ＭＳ Ｐゴシック" w:hAnsi="ＭＳ Ｐゴシック"/>
          <w:szCs w:val="21"/>
          <w:bdr w:val="single" w:sz="4" w:space="0" w:color="auto"/>
        </w:rPr>
      </w:pPr>
      <w:r w:rsidRPr="00104AA3">
        <w:rPr>
          <w:rFonts w:ascii="ＭＳ Ｐゴシック" w:eastAsia="ＭＳ Ｐゴシック" w:hAnsi="ＭＳ Ｐゴシック" w:hint="eastAsia"/>
          <w:szCs w:val="21"/>
          <w:bdr w:val="single" w:sz="4" w:space="0" w:color="auto"/>
        </w:rPr>
        <w:t>（登録有効期間:平成</w:t>
      </w:r>
      <w:r>
        <w:rPr>
          <w:rFonts w:ascii="ＭＳ Ｐゴシック" w:eastAsia="ＭＳ Ｐゴシック" w:hAnsi="ＭＳ Ｐゴシック" w:hint="eastAsia"/>
          <w:szCs w:val="21"/>
          <w:bdr w:val="single" w:sz="4" w:space="0" w:color="auto"/>
        </w:rPr>
        <w:t>36</w:t>
      </w:r>
      <w:r w:rsidRPr="00104AA3">
        <w:rPr>
          <w:rFonts w:ascii="ＭＳ Ｐゴシック" w:eastAsia="ＭＳ Ｐゴシック" w:hAnsi="ＭＳ Ｐゴシック" w:hint="eastAsia"/>
          <w:szCs w:val="21"/>
          <w:bdr w:val="single" w:sz="4" w:space="0" w:color="auto"/>
        </w:rPr>
        <w:t>年</w:t>
      </w:r>
      <w:r>
        <w:rPr>
          <w:rFonts w:ascii="ＭＳ Ｐゴシック" w:eastAsia="ＭＳ Ｐゴシック" w:hAnsi="ＭＳ Ｐゴシック" w:hint="eastAsia"/>
          <w:szCs w:val="21"/>
          <w:bdr w:val="single" w:sz="4" w:space="0" w:color="auto"/>
        </w:rPr>
        <w:t>(令和６年)</w:t>
      </w:r>
      <w:r w:rsidRPr="00104AA3">
        <w:rPr>
          <w:rFonts w:ascii="ＭＳ Ｐゴシック" w:eastAsia="ＭＳ Ｐゴシック" w:hAnsi="ＭＳ Ｐゴシック" w:hint="eastAsia"/>
          <w:szCs w:val="21"/>
          <w:bdr w:val="single" w:sz="4" w:space="0" w:color="auto"/>
        </w:rPr>
        <w:t>3月31日までの方）</w:t>
      </w:r>
    </w:p>
    <w:p w:rsidR="00CC1BDE" w:rsidRPr="00104AA3" w:rsidRDefault="00CC1BDE" w:rsidP="00CC1BDE"/>
    <w:p w:rsidR="00CC1BDE" w:rsidRPr="002D3435" w:rsidRDefault="00CC1BDE" w:rsidP="00CC1BDE">
      <w:pPr>
        <w:ind w:firstLineChars="100" w:firstLine="190"/>
        <w:rPr>
          <w:sz w:val="21"/>
          <w:szCs w:val="21"/>
        </w:rPr>
      </w:pPr>
      <w:r w:rsidRPr="002D3435">
        <w:rPr>
          <w:rFonts w:hint="eastAsia"/>
          <w:sz w:val="21"/>
          <w:szCs w:val="21"/>
        </w:rPr>
        <w:t>宅地防災行政の推進につきましては、日ごろから格別の御協力をいただき厚くお礼申し上げます。</w:t>
      </w:r>
    </w:p>
    <w:p w:rsidR="00CC1BDE" w:rsidRPr="002D3435" w:rsidRDefault="00CC1BDE" w:rsidP="00CC1BDE">
      <w:pPr>
        <w:ind w:firstLineChars="100" w:firstLine="190"/>
        <w:rPr>
          <w:sz w:val="21"/>
          <w:szCs w:val="21"/>
        </w:rPr>
      </w:pPr>
      <w:r w:rsidRPr="002D3435">
        <w:rPr>
          <w:rFonts w:hint="eastAsia"/>
          <w:sz w:val="21"/>
          <w:szCs w:val="21"/>
        </w:rPr>
        <w:t xml:space="preserve">さて、被災宅地危険度判定士の登録は、５年ごとに更新を受けなければ、その有効期間終了により失効となります。　</w:t>
      </w:r>
    </w:p>
    <w:p w:rsidR="00CC1BDE" w:rsidRPr="002D3435" w:rsidRDefault="00CC1BDE" w:rsidP="00CC1BDE">
      <w:pPr>
        <w:ind w:firstLineChars="100" w:firstLine="190"/>
        <w:rPr>
          <w:sz w:val="21"/>
          <w:szCs w:val="21"/>
        </w:rPr>
      </w:pPr>
      <w:r w:rsidRPr="002D3435">
        <w:rPr>
          <w:rFonts w:hint="eastAsia"/>
          <w:sz w:val="21"/>
          <w:szCs w:val="21"/>
        </w:rPr>
        <w:t>登録有効期間が平成</w:t>
      </w:r>
      <w:r w:rsidRPr="002D3435">
        <w:rPr>
          <w:rFonts w:hint="eastAsia"/>
          <w:sz w:val="21"/>
          <w:szCs w:val="21"/>
        </w:rPr>
        <w:t>3</w:t>
      </w:r>
      <w:r w:rsidRPr="002D3435">
        <w:rPr>
          <w:rFonts w:hint="eastAsia"/>
          <w:sz w:val="21"/>
          <w:szCs w:val="21"/>
        </w:rPr>
        <w:t>６年</w:t>
      </w:r>
      <w:r w:rsidRPr="002D3435">
        <w:rPr>
          <w:rFonts w:hint="eastAsia"/>
          <w:sz w:val="21"/>
          <w:szCs w:val="21"/>
        </w:rPr>
        <w:t>(</w:t>
      </w:r>
      <w:r w:rsidRPr="002D3435">
        <w:rPr>
          <w:rFonts w:hint="eastAsia"/>
          <w:sz w:val="21"/>
          <w:szCs w:val="21"/>
        </w:rPr>
        <w:t>令和６年</w:t>
      </w:r>
      <w:r w:rsidRPr="002D3435">
        <w:rPr>
          <w:rFonts w:hint="eastAsia"/>
          <w:sz w:val="21"/>
          <w:szCs w:val="21"/>
        </w:rPr>
        <w:t>)</w:t>
      </w:r>
      <w:r w:rsidRPr="002D3435">
        <w:rPr>
          <w:rFonts w:hint="eastAsia"/>
          <w:sz w:val="21"/>
          <w:szCs w:val="21"/>
        </w:rPr>
        <w:t>３月</w:t>
      </w:r>
      <w:r w:rsidRPr="002D3435">
        <w:rPr>
          <w:rFonts w:hint="eastAsia"/>
          <w:sz w:val="21"/>
          <w:szCs w:val="21"/>
        </w:rPr>
        <w:t>31</w:t>
      </w:r>
      <w:r w:rsidRPr="002D3435">
        <w:rPr>
          <w:rFonts w:hint="eastAsia"/>
          <w:sz w:val="21"/>
          <w:szCs w:val="21"/>
        </w:rPr>
        <w:t>日までの方は、書面（電子）による講習を実施しますので、登録更新をお願いいたします。</w:t>
      </w:r>
    </w:p>
    <w:p w:rsidR="00CC1BDE" w:rsidRPr="002D3435" w:rsidRDefault="00CC1BDE" w:rsidP="00CC1BDE">
      <w:pPr>
        <w:ind w:firstLineChars="100" w:firstLine="190"/>
        <w:rPr>
          <w:sz w:val="21"/>
          <w:szCs w:val="21"/>
        </w:rPr>
      </w:pPr>
      <w:r w:rsidRPr="002D3435">
        <w:rPr>
          <w:rFonts w:hint="eastAsia"/>
          <w:sz w:val="21"/>
          <w:szCs w:val="21"/>
        </w:rPr>
        <w:t>登録更新いただける場合は、ダウンロードして</w:t>
      </w:r>
      <w:r w:rsidR="000537B4">
        <w:rPr>
          <w:rFonts w:hint="eastAsia"/>
          <w:sz w:val="21"/>
          <w:szCs w:val="21"/>
        </w:rPr>
        <w:t>いただい</w:t>
      </w:r>
      <w:r w:rsidRPr="002D3435">
        <w:rPr>
          <w:rFonts w:hint="eastAsia"/>
          <w:sz w:val="21"/>
          <w:szCs w:val="21"/>
        </w:rPr>
        <w:t>た次の資料を一読し、被災宅地危険度判定の方法について、習得に努め、自己研修を実施の上、登録更新申請書等を提出願います（「更新チェックリスト・</w:t>
      </w:r>
      <w:r w:rsidRPr="002D3435">
        <w:rPr>
          <w:rFonts w:hint="eastAsia"/>
          <w:sz w:val="21"/>
          <w:szCs w:val="21"/>
        </w:rPr>
        <w:t>Q</w:t>
      </w:r>
      <w:r w:rsidRPr="002D3435">
        <w:rPr>
          <w:rFonts w:hint="eastAsia"/>
          <w:sz w:val="21"/>
          <w:szCs w:val="21"/>
        </w:rPr>
        <w:t>＆</w:t>
      </w:r>
      <w:r w:rsidRPr="002D3435">
        <w:rPr>
          <w:rFonts w:hint="eastAsia"/>
          <w:sz w:val="21"/>
          <w:szCs w:val="21"/>
        </w:rPr>
        <w:t>A</w:t>
      </w:r>
      <w:r w:rsidRPr="002D3435">
        <w:rPr>
          <w:rFonts w:hint="eastAsia"/>
          <w:sz w:val="21"/>
          <w:szCs w:val="21"/>
        </w:rPr>
        <w:t>よくある質問」（</w:t>
      </w:r>
      <w:r w:rsidRPr="002D3435">
        <w:rPr>
          <w:rFonts w:hint="eastAsia"/>
          <w:sz w:val="21"/>
          <w:szCs w:val="21"/>
        </w:rPr>
        <w:t>http://www.pref.hokkaido.lg.jp/kn/tki/</w:t>
      </w:r>
      <w:r w:rsidRPr="002D3435">
        <w:rPr>
          <w:rFonts w:hint="eastAsia"/>
          <w:sz w:val="21"/>
          <w:szCs w:val="21"/>
        </w:rPr>
        <w:t>）で確認の上提出）。</w:t>
      </w:r>
    </w:p>
    <w:p w:rsidR="00CC1BDE" w:rsidRDefault="00CC1BDE" w:rsidP="00CC1BDE">
      <w:pPr>
        <w:ind w:left="125" w:hangingChars="66" w:hanging="125"/>
      </w:pPr>
      <w:r w:rsidRPr="002D3435">
        <w:rPr>
          <w:rFonts w:hint="eastAsia"/>
          <w:sz w:val="21"/>
          <w:szCs w:val="21"/>
        </w:rPr>
        <w:t>※道内では、平成</w:t>
      </w:r>
      <w:r w:rsidRPr="002D3435">
        <w:rPr>
          <w:rFonts w:hint="eastAsia"/>
          <w:sz w:val="21"/>
          <w:szCs w:val="21"/>
        </w:rPr>
        <w:t>30</w:t>
      </w:r>
      <w:r w:rsidRPr="002D3435">
        <w:rPr>
          <w:rFonts w:hint="eastAsia"/>
          <w:sz w:val="21"/>
          <w:szCs w:val="21"/>
        </w:rPr>
        <w:t xml:space="preserve">年北海道胆振東部地震で札幌市月寒東地区と北広島市大曲地区において、危険度判定が実施されています。　　　　　　　　　　　　　　　</w:t>
      </w:r>
      <w:r w:rsidR="00114D0D">
        <w:rPr>
          <w:rFonts w:hint="eastAsia"/>
        </w:rPr>
        <w:t xml:space="preserve">　　　　　　　　　　　　　　　　　　　　　　　　　</w:t>
      </w:r>
      <w:r w:rsidR="00114D0D">
        <w:rPr>
          <w:rFonts w:hint="eastAsia"/>
        </w:rPr>
        <w:t xml:space="preserve"> </w:t>
      </w:r>
      <w:r w:rsidRPr="00D74FA0">
        <w:rPr>
          <w:rFonts w:ascii="ＭＳ Ｐゴシック" w:eastAsia="ＭＳ Ｐゴシック" w:hAnsi="ＭＳ Ｐゴシック" w:hint="eastAsia"/>
        </w:rPr>
        <w:t>（主催：北海道）</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984"/>
        <w:gridCol w:w="1418"/>
        <w:gridCol w:w="3147"/>
      </w:tblGrid>
      <w:tr w:rsidR="00CC1BDE" w:rsidRPr="00795D19" w:rsidTr="00025B19">
        <w:tc>
          <w:tcPr>
            <w:tcW w:w="3374" w:type="dxa"/>
            <w:shd w:val="clear" w:color="auto" w:fill="auto"/>
          </w:tcPr>
          <w:p w:rsidR="00CC1BDE" w:rsidRPr="00795D19" w:rsidRDefault="00CC1BDE" w:rsidP="005438F2">
            <w:pPr>
              <w:jc w:val="center"/>
              <w:rPr>
                <w:rFonts w:ascii="ＭＳ Ｐゴシック" w:eastAsia="ＭＳ Ｐゴシック" w:hAnsi="ＭＳ Ｐゴシック"/>
                <w:szCs w:val="20"/>
              </w:rPr>
            </w:pPr>
            <w:r w:rsidRPr="00795D19">
              <w:rPr>
                <w:rFonts w:ascii="ＭＳ Ｐゴシック" w:eastAsia="ＭＳ Ｐゴシック" w:hAnsi="ＭＳ Ｐゴシック" w:hint="eastAsia"/>
                <w:szCs w:val="20"/>
              </w:rPr>
              <w:t>開</w:t>
            </w:r>
            <w:r w:rsidR="00025B19" w:rsidRPr="00795D19">
              <w:rPr>
                <w:rFonts w:ascii="ＭＳ Ｐゴシック" w:eastAsia="ＭＳ Ｐゴシック" w:hAnsi="ＭＳ Ｐゴシック" w:hint="eastAsia"/>
                <w:szCs w:val="20"/>
              </w:rPr>
              <w:t xml:space="preserve">　　</w:t>
            </w:r>
            <w:r w:rsidRPr="00795D19">
              <w:rPr>
                <w:rFonts w:ascii="ＭＳ Ｐゴシック" w:eastAsia="ＭＳ Ｐゴシック" w:hAnsi="ＭＳ Ｐゴシック" w:hint="eastAsia"/>
                <w:szCs w:val="20"/>
              </w:rPr>
              <w:t>催</w:t>
            </w:r>
            <w:r w:rsidR="00025B19" w:rsidRPr="00795D19">
              <w:rPr>
                <w:rFonts w:ascii="ＭＳ Ｐゴシック" w:eastAsia="ＭＳ Ｐゴシック" w:hAnsi="ＭＳ Ｐゴシック" w:hint="eastAsia"/>
                <w:szCs w:val="20"/>
              </w:rPr>
              <w:t xml:space="preserve">　　</w:t>
            </w:r>
            <w:r w:rsidRPr="00795D19">
              <w:rPr>
                <w:rFonts w:ascii="ＭＳ Ｐゴシック" w:eastAsia="ＭＳ Ｐゴシック" w:hAnsi="ＭＳ Ｐゴシック" w:hint="eastAsia"/>
                <w:szCs w:val="20"/>
              </w:rPr>
              <w:t>日</w:t>
            </w:r>
          </w:p>
        </w:tc>
        <w:tc>
          <w:tcPr>
            <w:tcW w:w="1984" w:type="dxa"/>
            <w:shd w:val="clear" w:color="auto" w:fill="auto"/>
          </w:tcPr>
          <w:p w:rsidR="00CC1BDE" w:rsidRPr="00795D19" w:rsidRDefault="00CC1BDE" w:rsidP="005438F2">
            <w:pPr>
              <w:jc w:val="center"/>
              <w:rPr>
                <w:rFonts w:ascii="ＭＳ Ｐゴシック" w:eastAsia="ＭＳ Ｐゴシック" w:hAnsi="ＭＳ Ｐゴシック"/>
                <w:szCs w:val="20"/>
              </w:rPr>
            </w:pPr>
            <w:r w:rsidRPr="00795D19">
              <w:rPr>
                <w:rFonts w:ascii="ＭＳ Ｐゴシック" w:eastAsia="ＭＳ Ｐゴシック" w:hAnsi="ＭＳ Ｐゴシック" w:hint="eastAsia"/>
                <w:szCs w:val="20"/>
              </w:rPr>
              <w:t>会</w:t>
            </w:r>
            <w:r w:rsidR="00025B19" w:rsidRPr="00795D19">
              <w:rPr>
                <w:rFonts w:ascii="ＭＳ Ｐゴシック" w:eastAsia="ＭＳ Ｐゴシック" w:hAnsi="ＭＳ Ｐゴシック" w:hint="eastAsia"/>
                <w:szCs w:val="20"/>
              </w:rPr>
              <w:t xml:space="preserve">　　</w:t>
            </w:r>
            <w:r w:rsidRPr="00795D19">
              <w:rPr>
                <w:rFonts w:ascii="ＭＳ Ｐゴシック" w:eastAsia="ＭＳ Ｐゴシック" w:hAnsi="ＭＳ Ｐゴシック" w:hint="eastAsia"/>
                <w:szCs w:val="20"/>
              </w:rPr>
              <w:t>場</w:t>
            </w:r>
          </w:p>
        </w:tc>
        <w:tc>
          <w:tcPr>
            <w:tcW w:w="1418" w:type="dxa"/>
            <w:shd w:val="clear" w:color="auto" w:fill="auto"/>
          </w:tcPr>
          <w:p w:rsidR="00CC1BDE" w:rsidRPr="00795D19" w:rsidRDefault="00CC1BDE" w:rsidP="005438F2">
            <w:pPr>
              <w:jc w:val="center"/>
              <w:rPr>
                <w:rFonts w:ascii="ＭＳ Ｐゴシック" w:eastAsia="ＭＳ Ｐゴシック" w:hAnsi="ＭＳ Ｐゴシック"/>
                <w:szCs w:val="20"/>
              </w:rPr>
            </w:pPr>
            <w:r w:rsidRPr="00795D19">
              <w:rPr>
                <w:rFonts w:ascii="ＭＳ Ｐゴシック" w:eastAsia="ＭＳ Ｐゴシック" w:hAnsi="ＭＳ Ｐゴシック" w:hint="eastAsia"/>
                <w:szCs w:val="20"/>
              </w:rPr>
              <w:t>受講料</w:t>
            </w:r>
          </w:p>
        </w:tc>
        <w:tc>
          <w:tcPr>
            <w:tcW w:w="3147" w:type="dxa"/>
            <w:shd w:val="clear" w:color="auto" w:fill="auto"/>
          </w:tcPr>
          <w:p w:rsidR="00CC1BDE" w:rsidRPr="00795D19" w:rsidRDefault="00CC1BDE" w:rsidP="00025B19">
            <w:pPr>
              <w:jc w:val="center"/>
              <w:rPr>
                <w:rFonts w:ascii="ＭＳ Ｐゴシック" w:eastAsia="ＭＳ Ｐゴシック" w:hAnsi="ＭＳ Ｐゴシック"/>
                <w:b/>
                <w:szCs w:val="20"/>
              </w:rPr>
            </w:pPr>
            <w:r w:rsidRPr="00795D19">
              <w:rPr>
                <w:rFonts w:ascii="ＭＳ Ｐゴシック" w:eastAsia="ＭＳ Ｐゴシック" w:hAnsi="ＭＳ Ｐゴシック" w:hint="eastAsia"/>
                <w:b/>
                <w:szCs w:val="20"/>
              </w:rPr>
              <w:t>登録更新申請</w:t>
            </w:r>
            <w:r w:rsidR="00025B19" w:rsidRPr="00795D19">
              <w:rPr>
                <w:rFonts w:ascii="ＭＳ Ｐゴシック" w:eastAsia="ＭＳ Ｐゴシック" w:hAnsi="ＭＳ Ｐゴシック" w:hint="eastAsia"/>
                <w:b/>
                <w:szCs w:val="20"/>
              </w:rPr>
              <w:t>書提出期限</w:t>
            </w:r>
          </w:p>
        </w:tc>
      </w:tr>
      <w:tr w:rsidR="00CC1BDE" w:rsidRPr="00795D19" w:rsidTr="00025B19">
        <w:tc>
          <w:tcPr>
            <w:tcW w:w="3374" w:type="dxa"/>
            <w:shd w:val="clear" w:color="auto" w:fill="auto"/>
          </w:tcPr>
          <w:p w:rsidR="00CC1BDE" w:rsidRPr="00795D19" w:rsidRDefault="0010510E" w:rsidP="0010510E">
            <w:pPr>
              <w:jc w:val="center"/>
              <w:rPr>
                <w:rFonts w:ascii="ＭＳ Ｐゴシック" w:eastAsia="ＭＳ Ｐゴシック" w:hAnsi="ＭＳ Ｐゴシック"/>
                <w:szCs w:val="20"/>
              </w:rPr>
            </w:pPr>
            <w:r w:rsidRPr="00795D19">
              <w:rPr>
                <w:rFonts w:ascii="ＭＳ Ｐゴシック" w:eastAsia="ＭＳ Ｐゴシック" w:hAnsi="ＭＳ Ｐゴシック" w:hint="eastAsia"/>
                <w:szCs w:val="20"/>
              </w:rPr>
              <w:t>令和６年２</w:t>
            </w:r>
            <w:r w:rsidR="00CC1BDE" w:rsidRPr="00795D19">
              <w:rPr>
                <w:rFonts w:ascii="ＭＳ Ｐゴシック" w:eastAsia="ＭＳ Ｐゴシック" w:hAnsi="ＭＳ Ｐゴシック" w:hint="eastAsia"/>
                <w:szCs w:val="20"/>
              </w:rPr>
              <w:t>月</w:t>
            </w:r>
            <w:r w:rsidR="00795D19">
              <w:rPr>
                <w:rFonts w:ascii="ＭＳ Ｐゴシック" w:eastAsia="ＭＳ Ｐゴシック" w:hAnsi="ＭＳ Ｐゴシック" w:hint="eastAsia"/>
                <w:szCs w:val="20"/>
              </w:rPr>
              <w:t>７</w:t>
            </w:r>
            <w:r w:rsidR="00CC1BDE" w:rsidRPr="00795D19">
              <w:rPr>
                <w:rFonts w:ascii="ＭＳ Ｐゴシック" w:eastAsia="ＭＳ Ｐゴシック" w:hAnsi="ＭＳ Ｐゴシック" w:hint="eastAsia"/>
                <w:szCs w:val="20"/>
              </w:rPr>
              <w:t>日～２月２</w:t>
            </w:r>
            <w:r w:rsidR="00795D19">
              <w:rPr>
                <w:rFonts w:ascii="ＭＳ Ｐゴシック" w:eastAsia="ＭＳ Ｐゴシック" w:hAnsi="ＭＳ Ｐゴシック" w:hint="eastAsia"/>
                <w:szCs w:val="20"/>
              </w:rPr>
              <w:t>６</w:t>
            </w:r>
            <w:r w:rsidR="00CC1BDE" w:rsidRPr="00795D19">
              <w:rPr>
                <w:rFonts w:ascii="ＭＳ Ｐゴシック" w:eastAsia="ＭＳ Ｐゴシック" w:hAnsi="ＭＳ Ｐゴシック" w:hint="eastAsia"/>
                <w:szCs w:val="20"/>
              </w:rPr>
              <w:t>日</w:t>
            </w:r>
          </w:p>
        </w:tc>
        <w:tc>
          <w:tcPr>
            <w:tcW w:w="1984" w:type="dxa"/>
            <w:shd w:val="clear" w:color="auto" w:fill="auto"/>
          </w:tcPr>
          <w:p w:rsidR="00CC1BDE" w:rsidRPr="00795D19" w:rsidRDefault="00CC1BDE" w:rsidP="005438F2">
            <w:pPr>
              <w:jc w:val="center"/>
              <w:rPr>
                <w:rFonts w:ascii="ＭＳ Ｐゴシック" w:eastAsia="ＭＳ Ｐゴシック" w:hAnsi="ＭＳ Ｐゴシック"/>
                <w:szCs w:val="20"/>
              </w:rPr>
            </w:pPr>
            <w:r w:rsidRPr="00795D19">
              <w:rPr>
                <w:rFonts w:ascii="ＭＳ Ｐゴシック" w:eastAsia="ＭＳ Ｐゴシック" w:hAnsi="ＭＳ Ｐゴシック" w:hint="eastAsia"/>
                <w:szCs w:val="20"/>
              </w:rPr>
              <w:t>書面（電子）開催</w:t>
            </w:r>
          </w:p>
        </w:tc>
        <w:tc>
          <w:tcPr>
            <w:tcW w:w="1418" w:type="dxa"/>
            <w:shd w:val="clear" w:color="auto" w:fill="auto"/>
          </w:tcPr>
          <w:p w:rsidR="00CC1BDE" w:rsidRPr="00795D19" w:rsidRDefault="00CC1BDE" w:rsidP="005438F2">
            <w:pPr>
              <w:jc w:val="center"/>
              <w:rPr>
                <w:rFonts w:ascii="ＭＳ Ｐゴシック" w:eastAsia="ＭＳ Ｐゴシック" w:hAnsi="ＭＳ Ｐゴシック"/>
                <w:szCs w:val="20"/>
              </w:rPr>
            </w:pPr>
            <w:r w:rsidRPr="00795D19">
              <w:rPr>
                <w:rFonts w:ascii="ＭＳ Ｐゴシック" w:eastAsia="ＭＳ Ｐゴシック" w:hAnsi="ＭＳ Ｐゴシック" w:hint="eastAsia"/>
                <w:szCs w:val="20"/>
              </w:rPr>
              <w:t>無料</w:t>
            </w:r>
          </w:p>
        </w:tc>
        <w:tc>
          <w:tcPr>
            <w:tcW w:w="3147" w:type="dxa"/>
            <w:shd w:val="clear" w:color="auto" w:fill="auto"/>
          </w:tcPr>
          <w:p w:rsidR="00CC1BDE" w:rsidRPr="00795D19" w:rsidRDefault="00CC1BDE" w:rsidP="00025B19">
            <w:pPr>
              <w:jc w:val="center"/>
              <w:rPr>
                <w:rFonts w:ascii="ＭＳ Ｐゴシック" w:eastAsia="ＭＳ Ｐゴシック" w:hAnsi="ＭＳ Ｐゴシック"/>
                <w:b/>
                <w:szCs w:val="20"/>
              </w:rPr>
            </w:pPr>
            <w:r w:rsidRPr="00795D19">
              <w:rPr>
                <w:rFonts w:ascii="ＭＳ Ｐゴシック" w:eastAsia="ＭＳ Ｐゴシック" w:hAnsi="ＭＳ Ｐゴシック" w:hint="eastAsia"/>
                <w:b/>
                <w:szCs w:val="20"/>
              </w:rPr>
              <w:t>令和６年２月２</w:t>
            </w:r>
            <w:r w:rsidR="00795D19">
              <w:rPr>
                <w:rFonts w:ascii="ＭＳ Ｐゴシック" w:eastAsia="ＭＳ Ｐゴシック" w:hAnsi="ＭＳ Ｐゴシック" w:hint="eastAsia"/>
                <w:b/>
                <w:szCs w:val="20"/>
              </w:rPr>
              <w:t>９</w:t>
            </w:r>
            <w:r w:rsidRPr="00795D19">
              <w:rPr>
                <w:rFonts w:ascii="ＭＳ Ｐゴシック" w:eastAsia="ＭＳ Ｐゴシック" w:hAnsi="ＭＳ Ｐゴシック" w:hint="eastAsia"/>
                <w:b/>
                <w:szCs w:val="20"/>
              </w:rPr>
              <w:t>日</w:t>
            </w:r>
          </w:p>
        </w:tc>
      </w:tr>
    </w:tbl>
    <w:p w:rsidR="00025B19" w:rsidRPr="00795D19" w:rsidRDefault="0036001A" w:rsidP="00025B19">
      <w:pPr>
        <w:rPr>
          <w:rFonts w:ascii="ＭＳ Ｐゴシック" w:eastAsia="ＭＳ Ｐゴシック" w:hAnsi="ＭＳ Ｐゴシック"/>
          <w:szCs w:val="20"/>
        </w:rPr>
      </w:pPr>
      <w:r w:rsidRPr="00795D19">
        <w:rPr>
          <w:rFonts w:ascii="ＭＳ Ｐゴシック" w:eastAsia="ＭＳ Ｐゴシック" w:hAnsi="ＭＳ Ｐゴシック" w:hint="eastAsia"/>
          <w:szCs w:val="20"/>
        </w:rPr>
        <w:t>（研修補助）出席確認なし</w:t>
      </w:r>
      <w:r w:rsidR="00EB2F52" w:rsidRPr="00795D19">
        <w:rPr>
          <w:rFonts w:ascii="ＭＳ Ｐゴシック" w:eastAsia="ＭＳ Ｐゴシック" w:hAnsi="ＭＳ Ｐゴシック" w:hint="eastAsia"/>
          <w:szCs w:val="20"/>
        </w:rPr>
        <w:t>。</w:t>
      </w:r>
      <w:r w:rsidR="000D684A" w:rsidRPr="00795D19">
        <w:rPr>
          <w:rFonts w:ascii="ＭＳ Ｐゴシック" w:eastAsia="ＭＳ Ｐゴシック" w:hAnsi="ＭＳ Ｐゴシック" w:hint="eastAsia"/>
          <w:szCs w:val="20"/>
        </w:rPr>
        <w:t>必須ではありません</w:t>
      </w:r>
      <w:r w:rsidRPr="00795D19">
        <w:rPr>
          <w:rFonts w:ascii="ＭＳ Ｐゴシック" w:eastAsia="ＭＳ Ｐゴシック" w:hAnsi="ＭＳ Ｐゴシック" w:hint="eastAsia"/>
          <w:szCs w:val="20"/>
        </w:rPr>
        <w:t>ので、</w:t>
      </w:r>
      <w:r w:rsidR="00EB2F52" w:rsidRPr="00795D19">
        <w:rPr>
          <w:rFonts w:ascii="ＭＳ Ｐゴシック" w:eastAsia="ＭＳ Ｐゴシック" w:hAnsi="ＭＳ Ｐゴシック" w:hint="eastAsia"/>
          <w:szCs w:val="20"/>
        </w:rPr>
        <w:t>上記</w:t>
      </w:r>
      <w:r w:rsidR="0053460E">
        <w:rPr>
          <w:rFonts w:ascii="ＭＳ Ｐゴシック" w:eastAsia="ＭＳ Ｐゴシック" w:hAnsi="ＭＳ Ｐゴシック" w:hint="eastAsia"/>
          <w:szCs w:val="20"/>
        </w:rPr>
        <w:t>開催日</w:t>
      </w:r>
      <w:r w:rsidR="00EB2F52" w:rsidRPr="00795D19">
        <w:rPr>
          <w:rFonts w:ascii="ＭＳ Ｐゴシック" w:eastAsia="ＭＳ Ｐゴシック" w:hAnsi="ＭＳ Ｐゴシック" w:hint="eastAsia"/>
          <w:szCs w:val="20"/>
        </w:rPr>
        <w:t>に</w:t>
      </w:r>
      <w:r w:rsidR="000D684A" w:rsidRPr="00795D19">
        <w:rPr>
          <w:rFonts w:ascii="ＭＳ Ｐゴシック" w:eastAsia="ＭＳ Ｐゴシック" w:hAnsi="ＭＳ Ｐゴシック" w:hint="eastAsia"/>
          <w:szCs w:val="20"/>
        </w:rPr>
        <w:t>自己研修</w:t>
      </w:r>
      <w:r w:rsidR="00EB2F52" w:rsidRPr="00795D19">
        <w:rPr>
          <w:rFonts w:ascii="ＭＳ Ｐゴシック" w:eastAsia="ＭＳ Ｐゴシック" w:hAnsi="ＭＳ Ｐゴシック" w:hint="eastAsia"/>
          <w:szCs w:val="20"/>
        </w:rPr>
        <w:t>を</w:t>
      </w:r>
      <w:r w:rsidR="00537232" w:rsidRPr="00795D19">
        <w:rPr>
          <w:rFonts w:ascii="ＭＳ Ｐゴシック" w:eastAsia="ＭＳ Ｐゴシック" w:hAnsi="ＭＳ Ｐゴシック" w:hint="eastAsia"/>
          <w:szCs w:val="20"/>
        </w:rPr>
        <w:t>実施</w:t>
      </w:r>
      <w:r w:rsidR="00EF7D86" w:rsidRPr="00795D19">
        <w:rPr>
          <w:rFonts w:ascii="ＭＳ Ｐゴシック" w:eastAsia="ＭＳ Ｐゴシック" w:hAnsi="ＭＳ Ｐゴシック" w:hint="eastAsia"/>
          <w:szCs w:val="20"/>
        </w:rPr>
        <w:t>次第、</w:t>
      </w:r>
      <w:r w:rsidR="00537232" w:rsidRPr="00795D19">
        <w:rPr>
          <w:rFonts w:ascii="ＭＳ Ｐゴシック" w:eastAsia="ＭＳ Ｐゴシック" w:hAnsi="ＭＳ Ｐゴシック" w:hint="eastAsia"/>
          <w:szCs w:val="20"/>
        </w:rPr>
        <w:t>登録更新申請書を提出してください。</w:t>
      </w:r>
    </w:p>
    <w:tbl>
      <w:tblPr>
        <w:tblStyle w:val="ad"/>
        <w:tblW w:w="9918" w:type="dxa"/>
        <w:tblLook w:val="04A0" w:firstRow="1" w:lastRow="0" w:firstColumn="1" w:lastColumn="0" w:noHBand="0" w:noVBand="1"/>
      </w:tblPr>
      <w:tblGrid>
        <w:gridCol w:w="3256"/>
        <w:gridCol w:w="4819"/>
        <w:gridCol w:w="851"/>
        <w:gridCol w:w="992"/>
      </w:tblGrid>
      <w:tr w:rsidR="00EF7D86" w:rsidRPr="00795D19" w:rsidTr="00EF7D86">
        <w:tc>
          <w:tcPr>
            <w:tcW w:w="3256" w:type="dxa"/>
          </w:tcPr>
          <w:p w:rsidR="00EF7D86" w:rsidRPr="00795D19" w:rsidRDefault="005856D1" w:rsidP="005856D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（研修補助</w:t>
            </w:r>
            <w:r w:rsidR="00EF7D86" w:rsidRPr="00795D19">
              <w:rPr>
                <w:rFonts w:ascii="ＭＳ Ｐゴシック" w:eastAsia="ＭＳ Ｐゴシック" w:hAnsi="ＭＳ Ｐゴシック" w:hint="eastAsia"/>
                <w:szCs w:val="20"/>
              </w:rPr>
              <w:t>日</w:t>
            </w:r>
            <w:r>
              <w:rPr>
                <w:rFonts w:ascii="ＭＳ Ｐゴシック" w:eastAsia="ＭＳ Ｐゴシック" w:hAnsi="ＭＳ Ｐゴシック" w:hint="eastAsia"/>
                <w:szCs w:val="20"/>
              </w:rPr>
              <w:t>）</w:t>
            </w:r>
          </w:p>
        </w:tc>
        <w:tc>
          <w:tcPr>
            <w:tcW w:w="4819" w:type="dxa"/>
          </w:tcPr>
          <w:p w:rsidR="00EF7D86" w:rsidRPr="00795D19" w:rsidRDefault="00EB2F52" w:rsidP="005856D1">
            <w:pPr>
              <w:jc w:val="center"/>
              <w:rPr>
                <w:rFonts w:ascii="ＭＳ Ｐゴシック" w:eastAsia="ＭＳ Ｐゴシック" w:hAnsi="ＭＳ Ｐゴシック"/>
                <w:szCs w:val="20"/>
              </w:rPr>
            </w:pPr>
            <w:r w:rsidRPr="00795D19">
              <w:rPr>
                <w:rFonts w:ascii="ＭＳ Ｐゴシック" w:eastAsia="ＭＳ Ｐゴシック" w:hAnsi="ＭＳ Ｐゴシック" w:hint="eastAsia"/>
                <w:szCs w:val="20"/>
              </w:rPr>
              <w:t>（研修補助</w:t>
            </w:r>
            <w:r w:rsidR="00EF7D86" w:rsidRPr="00795D19">
              <w:rPr>
                <w:rFonts w:ascii="ＭＳ Ｐゴシック" w:eastAsia="ＭＳ Ｐゴシック" w:hAnsi="ＭＳ Ｐゴシック" w:hint="eastAsia"/>
                <w:szCs w:val="20"/>
              </w:rPr>
              <w:t>会場</w:t>
            </w:r>
            <w:r w:rsidR="005856D1">
              <w:rPr>
                <w:rFonts w:ascii="ＭＳ Ｐゴシック" w:eastAsia="ＭＳ Ｐゴシック" w:hAnsi="ＭＳ Ｐゴシック" w:hint="eastAsia"/>
                <w:szCs w:val="20"/>
              </w:rPr>
              <w:t>）</w:t>
            </w:r>
          </w:p>
        </w:tc>
        <w:tc>
          <w:tcPr>
            <w:tcW w:w="851" w:type="dxa"/>
          </w:tcPr>
          <w:p w:rsidR="00EF7D86" w:rsidRPr="00795D19" w:rsidRDefault="00EF7D86" w:rsidP="00821DD2">
            <w:pPr>
              <w:jc w:val="center"/>
              <w:rPr>
                <w:rFonts w:ascii="ＭＳ Ｐゴシック" w:eastAsia="ＭＳ Ｐゴシック" w:hAnsi="ＭＳ Ｐゴシック"/>
                <w:szCs w:val="20"/>
              </w:rPr>
            </w:pPr>
            <w:r w:rsidRPr="00795D19">
              <w:rPr>
                <w:rFonts w:ascii="ＭＳ Ｐゴシック" w:eastAsia="ＭＳ Ｐゴシック" w:hAnsi="ＭＳ Ｐゴシック" w:hint="eastAsia"/>
                <w:szCs w:val="20"/>
              </w:rPr>
              <w:t>受講料</w:t>
            </w:r>
          </w:p>
        </w:tc>
        <w:tc>
          <w:tcPr>
            <w:tcW w:w="992" w:type="dxa"/>
          </w:tcPr>
          <w:p w:rsidR="00EF7D86" w:rsidRPr="00795D19" w:rsidRDefault="00EF7D86" w:rsidP="00EF7D86">
            <w:pPr>
              <w:ind w:firstLineChars="100" w:firstLine="180"/>
              <w:rPr>
                <w:rFonts w:ascii="ＭＳ Ｐゴシック" w:eastAsia="ＭＳ Ｐゴシック" w:hAnsi="ＭＳ Ｐゴシック"/>
                <w:szCs w:val="20"/>
              </w:rPr>
            </w:pPr>
            <w:r w:rsidRPr="00795D19">
              <w:rPr>
                <w:rFonts w:ascii="ＭＳ Ｐゴシック" w:eastAsia="ＭＳ Ｐゴシック" w:hAnsi="ＭＳ Ｐゴシック" w:hint="eastAsia"/>
                <w:szCs w:val="20"/>
              </w:rPr>
              <w:t>定員</w:t>
            </w:r>
          </w:p>
        </w:tc>
      </w:tr>
      <w:tr w:rsidR="00EF7D86" w:rsidRPr="00795D19" w:rsidTr="00EF7D86">
        <w:tc>
          <w:tcPr>
            <w:tcW w:w="3256" w:type="dxa"/>
          </w:tcPr>
          <w:p w:rsidR="00EF7D86" w:rsidRPr="00795D19" w:rsidRDefault="0036001A" w:rsidP="008F3619">
            <w:pPr>
              <w:rPr>
                <w:rFonts w:ascii="ＭＳ Ｐゴシック" w:eastAsia="ＭＳ Ｐゴシック" w:hAnsi="ＭＳ Ｐゴシック"/>
                <w:b/>
                <w:szCs w:val="20"/>
              </w:rPr>
            </w:pPr>
            <w:r w:rsidRPr="00795D19">
              <w:rPr>
                <w:rFonts w:ascii="ＭＳ Ｐゴシック" w:eastAsia="ＭＳ Ｐゴシック" w:hAnsi="ＭＳ Ｐゴシック" w:hint="eastAsia"/>
                <w:b/>
                <w:szCs w:val="20"/>
              </w:rPr>
              <w:t>令和６年２月２１</w:t>
            </w:r>
            <w:r w:rsidR="00EF7D86" w:rsidRPr="00795D19">
              <w:rPr>
                <w:rFonts w:ascii="ＭＳ Ｐゴシック" w:eastAsia="ＭＳ Ｐゴシック" w:hAnsi="ＭＳ Ｐゴシック" w:hint="eastAsia"/>
                <w:b/>
                <w:szCs w:val="20"/>
              </w:rPr>
              <w:t>日　１</w:t>
            </w:r>
            <w:r w:rsidR="008F3619" w:rsidRPr="00795D19">
              <w:rPr>
                <w:rFonts w:ascii="ＭＳ Ｐゴシック" w:eastAsia="ＭＳ Ｐゴシック" w:hAnsi="ＭＳ Ｐゴシック" w:hint="eastAsia"/>
                <w:b/>
                <w:szCs w:val="20"/>
              </w:rPr>
              <w:t>０</w:t>
            </w:r>
            <w:r w:rsidR="00EF7D86" w:rsidRPr="00795D19">
              <w:rPr>
                <w:rFonts w:ascii="ＭＳ Ｐゴシック" w:eastAsia="ＭＳ Ｐゴシック" w:hAnsi="ＭＳ Ｐゴシック" w:hint="eastAsia"/>
                <w:b/>
                <w:szCs w:val="20"/>
              </w:rPr>
              <w:t>：００～１</w:t>
            </w:r>
            <w:r w:rsidR="008F3619" w:rsidRPr="00795D19">
              <w:rPr>
                <w:rFonts w:ascii="ＭＳ Ｐゴシック" w:eastAsia="ＭＳ Ｐゴシック" w:hAnsi="ＭＳ Ｐゴシック" w:hint="eastAsia"/>
                <w:b/>
                <w:szCs w:val="20"/>
              </w:rPr>
              <w:t>２</w:t>
            </w:r>
            <w:r w:rsidR="00EF7D86" w:rsidRPr="00795D19">
              <w:rPr>
                <w:rFonts w:ascii="ＭＳ Ｐゴシック" w:eastAsia="ＭＳ Ｐゴシック" w:hAnsi="ＭＳ Ｐゴシック" w:hint="eastAsia"/>
                <w:b/>
                <w:szCs w:val="20"/>
              </w:rPr>
              <w:t>：００</w:t>
            </w:r>
          </w:p>
        </w:tc>
        <w:tc>
          <w:tcPr>
            <w:tcW w:w="4819" w:type="dxa"/>
          </w:tcPr>
          <w:p w:rsidR="00EF7D86" w:rsidRPr="00795D19" w:rsidRDefault="00EF7D86" w:rsidP="008F3619">
            <w:pPr>
              <w:rPr>
                <w:rFonts w:ascii="ＭＳ Ｐゴシック" w:eastAsia="ＭＳ Ｐゴシック" w:hAnsi="ＭＳ Ｐゴシック"/>
                <w:szCs w:val="20"/>
              </w:rPr>
            </w:pPr>
            <w:r w:rsidRPr="00795D19">
              <w:rPr>
                <w:rFonts w:ascii="ＭＳ Ｐゴシック" w:eastAsia="ＭＳ Ｐゴシック" w:hAnsi="ＭＳ Ｐゴシック" w:hint="eastAsia"/>
                <w:szCs w:val="20"/>
              </w:rPr>
              <w:t>インターネットＷｅｂ （Ｚｏｏｍ）（Ｚｏｏｍ</w:t>
            </w:r>
            <w:r w:rsidR="008F3619" w:rsidRPr="00795D19">
              <w:rPr>
                <w:rFonts w:ascii="ＭＳ Ｐゴシック" w:eastAsia="ＭＳ Ｐゴシック" w:hAnsi="ＭＳ Ｐゴシック" w:hint="eastAsia"/>
                <w:b/>
                <w:szCs w:val="20"/>
              </w:rPr>
              <w:t>接続開始　９</w:t>
            </w:r>
            <w:r w:rsidRPr="00795D19">
              <w:rPr>
                <w:rFonts w:ascii="ＭＳ Ｐゴシック" w:eastAsia="ＭＳ Ｐゴシック" w:hAnsi="ＭＳ Ｐゴシック" w:hint="eastAsia"/>
                <w:b/>
                <w:szCs w:val="20"/>
              </w:rPr>
              <w:t>：</w:t>
            </w:r>
            <w:r w:rsidR="008F3619" w:rsidRPr="00795D19">
              <w:rPr>
                <w:rFonts w:ascii="ＭＳ Ｐゴシック" w:eastAsia="ＭＳ Ｐゴシック" w:hAnsi="ＭＳ Ｐゴシック" w:hint="eastAsia"/>
                <w:b/>
                <w:szCs w:val="20"/>
              </w:rPr>
              <w:t>４５</w:t>
            </w:r>
            <w:r w:rsidRPr="00795D19">
              <w:rPr>
                <w:rFonts w:ascii="ＭＳ Ｐゴシック" w:eastAsia="ＭＳ Ｐゴシック" w:hAnsi="ＭＳ Ｐゴシック" w:hint="eastAsia"/>
                <w:b/>
                <w:szCs w:val="20"/>
              </w:rPr>
              <w:t>～）</w:t>
            </w:r>
          </w:p>
        </w:tc>
        <w:tc>
          <w:tcPr>
            <w:tcW w:w="851" w:type="dxa"/>
          </w:tcPr>
          <w:p w:rsidR="00EF7D86" w:rsidRPr="00795D19" w:rsidRDefault="00EF7D86" w:rsidP="00821DD2">
            <w:pPr>
              <w:jc w:val="center"/>
              <w:rPr>
                <w:rFonts w:ascii="ＭＳ Ｐゴシック" w:eastAsia="ＭＳ Ｐゴシック" w:hAnsi="ＭＳ Ｐゴシック"/>
                <w:szCs w:val="20"/>
              </w:rPr>
            </w:pPr>
            <w:r w:rsidRPr="00795D19">
              <w:rPr>
                <w:rFonts w:ascii="ＭＳ Ｐゴシック" w:eastAsia="ＭＳ Ｐゴシック" w:hAnsi="ＭＳ Ｐゴシック" w:hint="eastAsia"/>
                <w:szCs w:val="20"/>
              </w:rPr>
              <w:t>無料</w:t>
            </w:r>
          </w:p>
        </w:tc>
        <w:tc>
          <w:tcPr>
            <w:tcW w:w="992" w:type="dxa"/>
          </w:tcPr>
          <w:p w:rsidR="00EF7D86" w:rsidRPr="00795D19" w:rsidRDefault="00EF7D86" w:rsidP="005C3121">
            <w:pPr>
              <w:rPr>
                <w:rFonts w:ascii="ＭＳ Ｐゴシック" w:eastAsia="ＭＳ Ｐゴシック" w:hAnsi="ＭＳ Ｐゴシック"/>
                <w:b/>
                <w:szCs w:val="20"/>
              </w:rPr>
            </w:pPr>
            <w:r w:rsidRPr="00795D19">
              <w:rPr>
                <w:rFonts w:ascii="ＭＳ Ｐゴシック" w:eastAsia="ＭＳ Ｐゴシック" w:hAnsi="ＭＳ Ｐゴシック" w:hint="eastAsia"/>
                <w:szCs w:val="20"/>
              </w:rPr>
              <w:t>特になし</w:t>
            </w:r>
          </w:p>
        </w:tc>
      </w:tr>
    </w:tbl>
    <w:p w:rsidR="00025B19" w:rsidRPr="00795D19" w:rsidRDefault="00025B19" w:rsidP="00025B19">
      <w:pPr>
        <w:rPr>
          <w:rFonts w:ascii="ＭＳ Ｐゴシック" w:eastAsia="ＭＳ Ｐゴシック" w:hAnsi="ＭＳ Ｐゴシック"/>
          <w:szCs w:val="20"/>
        </w:rPr>
      </w:pPr>
      <w:r w:rsidRPr="00795D19">
        <w:rPr>
          <w:rFonts w:ascii="ＭＳ Ｐゴシック" w:eastAsia="ＭＳ Ｐゴシック" w:hAnsi="ＭＳ Ｐゴシック" w:hint="eastAsia"/>
          <w:szCs w:val="20"/>
        </w:rPr>
        <w:t>※　Zoom会議室参加者用URL：</w:t>
      </w:r>
      <w:r w:rsidR="0036001A" w:rsidRPr="00795D19">
        <w:rPr>
          <w:rFonts w:ascii="ＭＳ Ｐゴシック" w:eastAsia="ＭＳ Ｐゴシック" w:hAnsi="ＭＳ Ｐゴシック"/>
          <w:szCs w:val="20"/>
        </w:rPr>
        <w:t>https://us06web.zoom.us/j/84961123210</w:t>
      </w:r>
      <w:r w:rsidRPr="00795D19">
        <w:rPr>
          <w:rFonts w:ascii="ＭＳ Ｐゴシック" w:eastAsia="ＭＳ Ｐゴシック" w:hAnsi="ＭＳ Ｐゴシック" w:hint="eastAsia"/>
          <w:szCs w:val="20"/>
        </w:rPr>
        <w:t xml:space="preserve">　　　</w:t>
      </w:r>
      <w:r w:rsidR="0036001A" w:rsidRPr="00795D19">
        <w:rPr>
          <w:rFonts w:ascii="ＭＳ Ｐゴシック" w:eastAsia="ＭＳ Ｐゴシック" w:hAnsi="ＭＳ Ｐゴシック"/>
          <w:szCs w:val="20"/>
        </w:rPr>
        <w:t>ID: 849 6112 3210</w:t>
      </w:r>
      <w:r w:rsidRPr="00795D19">
        <w:rPr>
          <w:rFonts w:ascii="ＭＳ Ｐゴシック" w:eastAsia="ＭＳ Ｐゴシック" w:hAnsi="ＭＳ Ｐゴシック" w:hint="eastAsia"/>
          <w:szCs w:val="20"/>
        </w:rPr>
        <w:t xml:space="preserve">　 パスコード: </w:t>
      </w:r>
      <w:r w:rsidR="0036001A" w:rsidRPr="00795D19">
        <w:rPr>
          <w:rFonts w:ascii="ＭＳ Ｐゴシック" w:eastAsia="ＭＳ Ｐゴシック" w:hAnsi="ＭＳ Ｐゴシック"/>
          <w:szCs w:val="20"/>
        </w:rPr>
        <w:t>221523</w:t>
      </w:r>
      <w:r w:rsidRPr="00795D19">
        <w:rPr>
          <w:rFonts w:ascii="ＭＳ Ｐゴシック" w:eastAsia="ＭＳ Ｐゴシック" w:hAnsi="ＭＳ Ｐゴシック" w:hint="eastAsia"/>
          <w:szCs w:val="20"/>
        </w:rPr>
        <w:t xml:space="preserve"> </w:t>
      </w:r>
    </w:p>
    <w:p w:rsidR="00CC1BDE" w:rsidRPr="00795D19" w:rsidRDefault="00025B19" w:rsidP="0036001A">
      <w:pPr>
        <w:ind w:firstLineChars="200" w:firstLine="360"/>
        <w:rPr>
          <w:rFonts w:ascii="ＭＳ Ｐゴシック" w:eastAsia="ＭＳ Ｐゴシック" w:hAnsi="ＭＳ Ｐゴシック"/>
          <w:szCs w:val="20"/>
        </w:rPr>
      </w:pPr>
      <w:r w:rsidRPr="00795D19">
        <w:rPr>
          <w:rFonts w:ascii="ＭＳ Ｐゴシック" w:eastAsia="ＭＳ Ｐゴシック" w:hAnsi="ＭＳ Ｐゴシック" w:hint="eastAsia"/>
          <w:szCs w:val="20"/>
        </w:rPr>
        <w:t>Zoom会議室参加の注意事項は、下記５をご覧下さい。</w:t>
      </w:r>
    </w:p>
    <w:p w:rsidR="00025B19" w:rsidRPr="00795D19" w:rsidRDefault="00025B19" w:rsidP="00025B19">
      <w:pPr>
        <w:ind w:firstLineChars="200" w:firstLine="360"/>
        <w:rPr>
          <w:szCs w:val="20"/>
        </w:rPr>
      </w:pPr>
    </w:p>
    <w:p w:rsidR="00CC1BDE" w:rsidRPr="00A11336" w:rsidRDefault="00CC1BDE" w:rsidP="00CC1BDE">
      <w:pPr>
        <w:ind w:firstLineChars="200" w:firstLine="360"/>
        <w:rPr>
          <w:szCs w:val="20"/>
        </w:rPr>
      </w:pPr>
      <w:r w:rsidRPr="00A11336">
        <w:rPr>
          <w:rFonts w:hint="eastAsia"/>
          <w:szCs w:val="20"/>
        </w:rPr>
        <w:t>令和６年</w:t>
      </w:r>
      <w:r w:rsidRPr="00A11336">
        <w:rPr>
          <w:rFonts w:hint="eastAsia"/>
          <w:szCs w:val="20"/>
        </w:rPr>
        <w:t>(2024</w:t>
      </w:r>
      <w:r w:rsidRPr="00A11336">
        <w:rPr>
          <w:rFonts w:hint="eastAsia"/>
          <w:szCs w:val="20"/>
        </w:rPr>
        <w:t>年</w:t>
      </w:r>
      <w:r w:rsidRPr="00A11336">
        <w:rPr>
          <w:rFonts w:hint="eastAsia"/>
          <w:szCs w:val="20"/>
        </w:rPr>
        <w:t>)</w:t>
      </w:r>
      <w:r w:rsidR="0036001A">
        <w:rPr>
          <w:rFonts w:hint="eastAsia"/>
          <w:szCs w:val="20"/>
        </w:rPr>
        <w:t>２</w:t>
      </w:r>
      <w:r w:rsidRPr="00A11336">
        <w:rPr>
          <w:rFonts w:hint="eastAsia"/>
          <w:szCs w:val="20"/>
        </w:rPr>
        <w:t>月</w:t>
      </w:r>
    </w:p>
    <w:p w:rsidR="00CC1BDE" w:rsidRPr="00A11336" w:rsidRDefault="00CC1BDE" w:rsidP="00CC1BDE">
      <w:pPr>
        <w:rPr>
          <w:szCs w:val="20"/>
        </w:rPr>
      </w:pPr>
    </w:p>
    <w:p w:rsidR="00CC1BDE" w:rsidRPr="00A11336" w:rsidRDefault="00CC1BDE" w:rsidP="00CC1BDE">
      <w:pPr>
        <w:ind w:firstLineChars="100" w:firstLine="180"/>
        <w:rPr>
          <w:szCs w:val="20"/>
        </w:rPr>
      </w:pPr>
      <w:r w:rsidRPr="00A11336">
        <w:rPr>
          <w:rFonts w:hint="eastAsia"/>
          <w:szCs w:val="20"/>
        </w:rPr>
        <w:t>被災宅地危険度判定士登録各位</w:t>
      </w:r>
      <w:bookmarkStart w:id="0" w:name="_GoBack"/>
      <w:bookmarkEnd w:id="0"/>
    </w:p>
    <w:p w:rsidR="00CC1BDE" w:rsidRPr="00A11336" w:rsidRDefault="00CC1BDE" w:rsidP="008F1A02">
      <w:pPr>
        <w:ind w:firstLineChars="3600" w:firstLine="6483"/>
        <w:rPr>
          <w:szCs w:val="20"/>
        </w:rPr>
      </w:pPr>
      <w:r w:rsidRPr="00A11336">
        <w:rPr>
          <w:rFonts w:hint="eastAsia"/>
          <w:szCs w:val="20"/>
        </w:rPr>
        <w:t>北海道建設部まちづくり局都市計画課長</w:t>
      </w:r>
    </w:p>
    <w:p w:rsidR="00CC1BDE" w:rsidRDefault="00CC1BDE" w:rsidP="00CC1BDE">
      <w:pPr>
        <w:pStyle w:val="ae"/>
      </w:pPr>
      <w:r w:rsidRPr="00A11336">
        <w:rPr>
          <w:rFonts w:hint="eastAsia"/>
        </w:rPr>
        <w:t>記</w:t>
      </w:r>
    </w:p>
    <w:p w:rsidR="000537B4" w:rsidRDefault="00CC1BDE" w:rsidP="00CC1BDE">
      <w:pPr>
        <w:rPr>
          <w:rFonts w:ascii="ＭＳ ゴシック" w:eastAsia="ＭＳ ゴシック" w:hAnsi="ＭＳ ゴシック"/>
          <w:szCs w:val="20"/>
        </w:rPr>
      </w:pPr>
      <w:r w:rsidRPr="00A11336">
        <w:rPr>
          <w:rFonts w:ascii="ＭＳ ゴシック" w:eastAsia="ＭＳ ゴシック" w:hAnsi="ＭＳ ゴシック" w:hint="eastAsia"/>
          <w:szCs w:val="20"/>
        </w:rPr>
        <w:t>１　研修資料</w:t>
      </w:r>
    </w:p>
    <w:p w:rsidR="00CC1BDE" w:rsidRPr="00A11336" w:rsidRDefault="000537B4" w:rsidP="000537B4">
      <w:pPr>
        <w:ind w:firstLineChars="200" w:firstLine="360"/>
        <w:rPr>
          <w:rFonts w:ascii="ＭＳ ゴシック" w:eastAsia="ＭＳ ゴシック" w:hAnsi="ＭＳ ゴシック"/>
          <w:szCs w:val="20"/>
        </w:rPr>
      </w:pPr>
      <w:r w:rsidRPr="000537B4">
        <w:rPr>
          <w:rFonts w:ascii="ＭＳ ゴシック" w:eastAsia="ＭＳ ゴシック" w:hAnsi="ＭＳ ゴシック" w:hint="eastAsia"/>
          <w:szCs w:val="20"/>
        </w:rPr>
        <w:t>次の資料をダウンロードして</w:t>
      </w:r>
      <w:r>
        <w:rPr>
          <w:rFonts w:ascii="ＭＳ ゴシック" w:eastAsia="ＭＳ ゴシック" w:hAnsi="ＭＳ ゴシック" w:hint="eastAsia"/>
          <w:szCs w:val="20"/>
        </w:rPr>
        <w:t>いただき自己研修を実施して</w:t>
      </w:r>
      <w:r w:rsidRPr="000537B4">
        <w:rPr>
          <w:rFonts w:ascii="ＭＳ ゴシック" w:eastAsia="ＭＳ ゴシック" w:hAnsi="ＭＳ ゴシック" w:hint="eastAsia"/>
          <w:szCs w:val="20"/>
        </w:rPr>
        <w:t>ください。</w:t>
      </w:r>
    </w:p>
    <w:p w:rsidR="00CC1BDE" w:rsidRPr="002D3435" w:rsidRDefault="002D3435" w:rsidP="002D3435">
      <w:pPr>
        <w:ind w:firstLineChars="157" w:firstLine="283"/>
        <w:rPr>
          <w:szCs w:val="20"/>
        </w:rPr>
      </w:pPr>
      <w:r w:rsidRPr="00641439">
        <w:rPr>
          <w:rFonts w:ascii="ＭＳ Ｐゴシック" w:eastAsia="ＭＳ Ｐゴシック" w:hAnsi="ＭＳ Ｐゴシック" w:hint="eastAsia"/>
          <w:shd w:val="pct15" w:color="auto" w:fill="FFFFFF"/>
        </w:rPr>
        <w:t>【制度概要編】</w:t>
      </w:r>
    </w:p>
    <w:p w:rsidR="00025B19" w:rsidRPr="00025B19" w:rsidRDefault="00025B19" w:rsidP="00025B19">
      <w:pPr>
        <w:ind w:firstLineChars="100" w:firstLine="180"/>
        <w:rPr>
          <w:rFonts w:ascii="ＭＳ Ｐゴシック" w:eastAsia="ＭＳ Ｐゴシック" w:hAnsi="ＭＳ Ｐゴシック"/>
        </w:rPr>
      </w:pPr>
      <w:r w:rsidRPr="00025B19">
        <w:rPr>
          <w:rFonts w:ascii="ＭＳ Ｐゴシック" w:eastAsia="ＭＳ Ｐゴシック" w:hAnsi="ＭＳ Ｐゴシック" w:hint="eastAsia"/>
        </w:rPr>
        <w:t xml:space="preserve">　『被災宅地危険度判定制度について』</w:t>
      </w:r>
    </w:p>
    <w:p w:rsidR="00025B19" w:rsidRPr="00025B19" w:rsidRDefault="00025B19" w:rsidP="00025B19">
      <w:pPr>
        <w:rPr>
          <w:rFonts w:ascii="ＭＳ Ｐ明朝" w:eastAsia="ＭＳ Ｐ明朝" w:hAnsi="ＭＳ Ｐ明朝"/>
        </w:rPr>
      </w:pPr>
      <w:r w:rsidRPr="00025B1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25B19">
        <w:rPr>
          <w:rFonts w:ascii="ＭＳ Ｐ明朝" w:eastAsia="ＭＳ Ｐ明朝" w:hAnsi="ＭＳ Ｐ明朝" w:hint="eastAsia"/>
        </w:rPr>
        <w:t xml:space="preserve">①被災宅地危険度判定実施要綱　　　　 　　　　</w:t>
      </w:r>
      <w:r w:rsidR="00A22E71" w:rsidRPr="00A22E71">
        <w:rPr>
          <w:rFonts w:ascii="ＭＳ Ｐ明朝" w:eastAsia="ＭＳ Ｐ明朝" w:hAnsi="ＭＳ Ｐ明朝" w:hint="eastAsia"/>
        </w:rPr>
        <w:t xml:space="preserve">　　　　　　　　　　　</w:t>
      </w:r>
      <w:r w:rsidRPr="00025B19">
        <w:rPr>
          <w:rFonts w:ascii="ＭＳ Ｐ明朝" w:eastAsia="ＭＳ Ｐ明朝" w:hAnsi="ＭＳ Ｐ明朝" w:hint="eastAsia"/>
        </w:rPr>
        <w:t>②被災宅地危険度判定業務実施マニュアル</w:t>
      </w:r>
    </w:p>
    <w:p w:rsidR="00025B19" w:rsidRPr="00025B19" w:rsidRDefault="00025B19" w:rsidP="00025B19">
      <w:pPr>
        <w:rPr>
          <w:rFonts w:ascii="ＭＳ Ｐ明朝" w:eastAsia="ＭＳ Ｐ明朝" w:hAnsi="ＭＳ Ｐ明朝"/>
        </w:rPr>
      </w:pPr>
      <w:r w:rsidRPr="00025B19">
        <w:rPr>
          <w:rFonts w:ascii="ＭＳ Ｐ明朝" w:eastAsia="ＭＳ Ｐ明朝" w:hAnsi="ＭＳ Ｐ明朝" w:hint="eastAsia"/>
        </w:rPr>
        <w:t xml:space="preserve"> 　</w:t>
      </w:r>
      <w:r w:rsidRPr="00A22E71">
        <w:rPr>
          <w:rFonts w:ascii="ＭＳ Ｐ明朝" w:eastAsia="ＭＳ Ｐ明朝" w:hAnsi="ＭＳ Ｐ明朝" w:hint="eastAsia"/>
        </w:rPr>
        <w:t xml:space="preserve">　</w:t>
      </w:r>
      <w:r w:rsidRPr="00025B19">
        <w:rPr>
          <w:rFonts w:ascii="ＭＳ Ｐ明朝" w:eastAsia="ＭＳ Ｐ明朝" w:hAnsi="ＭＳ Ｐ明朝" w:hint="eastAsia"/>
        </w:rPr>
        <w:t>③被災宅地危険度判定業務等従事者災害補償細則</w:t>
      </w:r>
    </w:p>
    <w:p w:rsidR="00025B19" w:rsidRPr="00025B19" w:rsidRDefault="00025B19" w:rsidP="00025B19">
      <w:pPr>
        <w:ind w:firstLineChars="200" w:firstLine="360"/>
        <w:rPr>
          <w:rFonts w:ascii="ＭＳ Ｐ明朝" w:eastAsia="ＭＳ Ｐ明朝" w:hAnsi="ＭＳ Ｐ明朝"/>
        </w:rPr>
      </w:pPr>
      <w:r w:rsidRPr="00025B19">
        <w:rPr>
          <w:rFonts w:ascii="ＭＳ Ｐ明朝" w:eastAsia="ＭＳ Ｐ明朝" w:hAnsi="ＭＳ Ｐ明朝" w:hint="eastAsia"/>
        </w:rPr>
        <w:t>※被災宅地危険度判定連絡協議会ホームページから①～③をダウンロード（</w:t>
      </w:r>
      <w:r w:rsidRPr="00025B19">
        <w:rPr>
          <w:rFonts w:ascii="ＭＳ Ｐ明朝" w:eastAsia="ＭＳ Ｐ明朝" w:hAnsi="ＭＳ Ｐ明朝"/>
        </w:rPr>
        <w:t>https://www.hisaitakuchi.jp/download.html）</w:t>
      </w:r>
    </w:p>
    <w:p w:rsidR="00187E10" w:rsidRPr="000537B4" w:rsidRDefault="00025B19" w:rsidP="000537B4">
      <w:pPr>
        <w:ind w:firstLineChars="200" w:firstLine="360"/>
        <w:rPr>
          <w:rFonts w:ascii="ＭＳ Ｐ明朝" w:eastAsia="ＭＳ Ｐ明朝" w:hAnsi="ＭＳ Ｐ明朝"/>
        </w:rPr>
      </w:pPr>
      <w:r w:rsidRPr="00025B19">
        <w:rPr>
          <w:rFonts w:ascii="ＭＳ Ｐ明朝" w:eastAsia="ＭＳ Ｐ明朝" w:hAnsi="ＭＳ Ｐ明朝" w:hint="eastAsia"/>
        </w:rPr>
        <w:t>※別途レジメあり、北海道都市計画課ホームページからレジメをダウンロード（</w:t>
      </w:r>
      <w:r w:rsidR="00187E10" w:rsidRPr="00187E10">
        <w:rPr>
          <w:rFonts w:ascii="ＭＳ Ｐ明朝" w:eastAsia="ＭＳ Ｐ明朝" w:hAnsi="ＭＳ Ｐ明朝"/>
        </w:rPr>
        <w:t>https://www.pref.hokkaido.lg.jp/kn/tki/</w:t>
      </w:r>
      <w:r w:rsidRPr="00025B19">
        <w:rPr>
          <w:rFonts w:ascii="ＭＳ Ｐ明朝" w:eastAsia="ＭＳ Ｐ明朝" w:hAnsi="ＭＳ Ｐ明朝" w:hint="eastAsia"/>
        </w:rPr>
        <w:t>）</w:t>
      </w:r>
    </w:p>
    <w:p w:rsidR="00CC1BDE" w:rsidRPr="00A11336" w:rsidRDefault="002D3435" w:rsidP="00114D0D">
      <w:pPr>
        <w:ind w:firstLineChars="150" w:firstLine="270"/>
        <w:rPr>
          <w:szCs w:val="20"/>
        </w:rPr>
      </w:pPr>
      <w:r>
        <w:rPr>
          <w:rFonts w:ascii="ＭＳ Ｐゴシック" w:eastAsia="ＭＳ Ｐゴシック" w:hAnsi="ＭＳ Ｐゴシック" w:hint="eastAsia"/>
          <w:shd w:val="pct15" w:color="auto" w:fill="FFFFFF"/>
        </w:rPr>
        <w:t>【判定実務</w:t>
      </w:r>
      <w:r w:rsidRPr="00641439">
        <w:rPr>
          <w:rFonts w:ascii="ＭＳ Ｐゴシック" w:eastAsia="ＭＳ Ｐゴシック" w:hAnsi="ＭＳ Ｐゴシック" w:hint="eastAsia"/>
          <w:shd w:val="pct15" w:color="auto" w:fill="FFFFFF"/>
        </w:rPr>
        <w:t>編】</w:t>
      </w:r>
      <w:r w:rsidR="00CC1BDE" w:rsidRPr="00A11336">
        <w:rPr>
          <w:rFonts w:hint="eastAsia"/>
          <w:szCs w:val="20"/>
        </w:rPr>
        <w:t xml:space="preserve">　　　</w:t>
      </w:r>
    </w:p>
    <w:p w:rsidR="00A22E71" w:rsidRPr="00A22E71" w:rsidRDefault="00CC1BDE" w:rsidP="00A22E71">
      <w:pPr>
        <w:rPr>
          <w:rFonts w:ascii="ＭＳ Ｐ明朝" w:eastAsia="ＭＳ Ｐ明朝" w:hAnsi="ＭＳ Ｐ明朝"/>
        </w:rPr>
      </w:pPr>
      <w:r w:rsidRPr="00A11336">
        <w:rPr>
          <w:rFonts w:hint="eastAsia"/>
          <w:szCs w:val="20"/>
        </w:rPr>
        <w:t xml:space="preserve"> </w:t>
      </w:r>
      <w:r w:rsidRPr="00A11336">
        <w:rPr>
          <w:rFonts w:hint="eastAsia"/>
          <w:szCs w:val="20"/>
        </w:rPr>
        <w:t xml:space="preserve">　</w:t>
      </w:r>
      <w:r w:rsidRPr="00A11336">
        <w:rPr>
          <w:rFonts w:hint="eastAsia"/>
          <w:szCs w:val="20"/>
        </w:rPr>
        <w:t xml:space="preserve"> </w:t>
      </w:r>
      <w:r w:rsidR="00A22E71" w:rsidRPr="00A22E71">
        <w:rPr>
          <w:rFonts w:ascii="ＭＳ Ｐ明朝" w:eastAsia="ＭＳ Ｐ明朝" w:hAnsi="ＭＳ Ｐ明朝" w:hint="eastAsia"/>
        </w:rPr>
        <w:t>①被災宅地の調査・危険度判定マニュアル　　 　　　　　　　　　　　②被災宅地の調査・危険度判定マニュアル(参考資料)</w:t>
      </w:r>
    </w:p>
    <w:p w:rsidR="00CC1BDE" w:rsidRPr="00A22E71" w:rsidRDefault="00A22E71" w:rsidP="00CC1BDE">
      <w:pPr>
        <w:rPr>
          <w:rFonts w:ascii="ＭＳ Ｐ明朝" w:eastAsia="ＭＳ Ｐ明朝" w:hAnsi="ＭＳ Ｐ明朝"/>
          <w:szCs w:val="20"/>
        </w:rPr>
      </w:pPr>
      <w:r w:rsidRPr="00A22E71">
        <w:rPr>
          <w:rFonts w:ascii="ＭＳ Ｐ明朝" w:eastAsia="ＭＳ Ｐ明朝" w:hAnsi="ＭＳ Ｐ明朝" w:hint="eastAsia"/>
        </w:rPr>
        <w:t xml:space="preserve"> 　　③擁壁・のり面等被害状況調査、危険度判定作成の手引き　　　</w:t>
      </w:r>
      <w:r w:rsidR="00CC1BDE" w:rsidRPr="00A22E71">
        <w:rPr>
          <w:rFonts w:ascii="ＭＳ Ｐ明朝" w:eastAsia="ＭＳ Ｐ明朝" w:hAnsi="ＭＳ Ｐ明朝" w:hint="eastAsia"/>
          <w:szCs w:val="20"/>
        </w:rPr>
        <w:t xml:space="preserve">　</w:t>
      </w:r>
      <w:r w:rsidR="00806BD3">
        <w:rPr>
          <w:rFonts w:ascii="ＭＳ Ｐ明朝" w:eastAsia="ＭＳ Ｐ明朝" w:hAnsi="ＭＳ Ｐ明朝" w:hint="eastAsia"/>
          <w:szCs w:val="20"/>
        </w:rPr>
        <w:t xml:space="preserve"> </w:t>
      </w:r>
      <w:r w:rsidR="00CC1BDE" w:rsidRPr="00A22E71">
        <w:rPr>
          <w:rFonts w:ascii="ＭＳ Ｐ明朝" w:eastAsia="ＭＳ Ｐ明朝" w:hAnsi="ＭＳ Ｐ明朝" w:hint="eastAsia"/>
          <w:szCs w:val="20"/>
        </w:rPr>
        <w:t>④仙台市判定活動報告</w:t>
      </w:r>
    </w:p>
    <w:p w:rsidR="008F1A02" w:rsidRPr="00A22E71" w:rsidRDefault="00CC1BDE" w:rsidP="00CC1BDE">
      <w:pPr>
        <w:rPr>
          <w:rFonts w:ascii="ＭＳ Ｐ明朝" w:eastAsia="ＭＳ Ｐ明朝" w:hAnsi="ＭＳ Ｐ明朝"/>
        </w:rPr>
      </w:pPr>
      <w:r w:rsidRPr="00A22E71">
        <w:rPr>
          <w:rFonts w:ascii="ＭＳ Ｐ明朝" w:eastAsia="ＭＳ Ｐ明朝" w:hAnsi="ＭＳ Ｐ明朝" w:hint="eastAsia"/>
          <w:szCs w:val="20"/>
        </w:rPr>
        <w:t xml:space="preserve">      </w:t>
      </w:r>
      <w:r w:rsidR="008F1A02" w:rsidRPr="00A22E71">
        <w:rPr>
          <w:rFonts w:ascii="ＭＳ Ｐ明朝" w:eastAsia="ＭＳ Ｐ明朝" w:hAnsi="ＭＳ Ｐ明朝" w:hint="eastAsia"/>
        </w:rPr>
        <w:t>※被災宅地危険度判定連絡協議会ホームページから①～③をダウンロード（</w:t>
      </w:r>
      <w:r w:rsidR="008F1A02" w:rsidRPr="00A22E71">
        <w:rPr>
          <w:rFonts w:ascii="ＭＳ Ｐ明朝" w:eastAsia="ＭＳ Ｐ明朝" w:hAnsi="ＭＳ Ｐ明朝"/>
        </w:rPr>
        <w:t>https://www.hisaitakuchi.jp/download.html</w:t>
      </w:r>
      <w:r w:rsidR="008F1A02" w:rsidRPr="00A22E71">
        <w:rPr>
          <w:rFonts w:ascii="ＭＳ Ｐ明朝" w:eastAsia="ＭＳ Ｐ明朝" w:hAnsi="ＭＳ Ｐ明朝" w:hint="eastAsia"/>
        </w:rPr>
        <w:t>）</w:t>
      </w:r>
    </w:p>
    <w:p w:rsidR="008F1A02" w:rsidRPr="00A22E71" w:rsidRDefault="008F1A02" w:rsidP="008F1A02">
      <w:pPr>
        <w:ind w:firstLineChars="300" w:firstLine="540"/>
        <w:rPr>
          <w:rFonts w:ascii="ＭＳ Ｐ明朝" w:eastAsia="ＭＳ Ｐ明朝" w:hAnsi="ＭＳ Ｐ明朝"/>
        </w:rPr>
      </w:pPr>
      <w:r w:rsidRPr="00A22E71">
        <w:rPr>
          <w:rFonts w:ascii="ＭＳ Ｐ明朝" w:eastAsia="ＭＳ Ｐ明朝" w:hAnsi="ＭＳ Ｐ明朝" w:hint="eastAsia"/>
        </w:rPr>
        <w:t>※北海道都市計画課ホームページから④をダウンロード（</w:t>
      </w:r>
      <w:r w:rsidRPr="00A22E71">
        <w:rPr>
          <w:rFonts w:ascii="ＭＳ Ｐ明朝" w:eastAsia="ＭＳ Ｐ明朝" w:hAnsi="ＭＳ Ｐ明朝"/>
        </w:rPr>
        <w:t>https://www.pref.hokkaido.lg.jp/kn/tki/）</w:t>
      </w:r>
    </w:p>
    <w:p w:rsidR="00CC1BDE" w:rsidRPr="0073001F" w:rsidRDefault="00CC1BDE" w:rsidP="00CC1BDE">
      <w:pPr>
        <w:rPr>
          <w:rFonts w:ascii="ＭＳ ゴシック" w:eastAsia="ＭＳ ゴシック" w:hAnsi="ＭＳ ゴシック"/>
          <w:szCs w:val="20"/>
        </w:rPr>
      </w:pPr>
    </w:p>
    <w:p w:rsidR="00CC1BDE" w:rsidRPr="00A11336" w:rsidRDefault="00CC1BDE" w:rsidP="00CC1BDE">
      <w:pPr>
        <w:rPr>
          <w:rFonts w:ascii="ＭＳ ゴシック" w:eastAsia="ＭＳ ゴシック" w:hAnsi="ＭＳ ゴシック"/>
          <w:szCs w:val="20"/>
        </w:rPr>
      </w:pPr>
      <w:r w:rsidRPr="00A11336">
        <w:rPr>
          <w:rFonts w:ascii="ＭＳ ゴシック" w:eastAsia="ＭＳ ゴシック" w:hAnsi="ＭＳ ゴシック" w:hint="eastAsia"/>
          <w:szCs w:val="20"/>
        </w:rPr>
        <w:t>２　各種提出書類等</w:t>
      </w:r>
    </w:p>
    <w:p w:rsidR="00CC1BDE" w:rsidRPr="00A11336" w:rsidRDefault="00CC1BDE" w:rsidP="00CC1BDE">
      <w:pPr>
        <w:ind w:firstLineChars="100" w:firstLine="180"/>
        <w:rPr>
          <w:szCs w:val="20"/>
        </w:rPr>
      </w:pPr>
      <w:r w:rsidRPr="00A11336">
        <w:rPr>
          <w:rFonts w:hint="eastAsia"/>
          <w:szCs w:val="20"/>
        </w:rPr>
        <w:t>①</w:t>
      </w:r>
      <w:r w:rsidR="008F1A02" w:rsidRPr="008F1A02">
        <w:rPr>
          <w:rFonts w:hint="eastAsia"/>
          <w:szCs w:val="20"/>
        </w:rPr>
        <w:t>８号様式〔登録更新申請書〕</w:t>
      </w:r>
    </w:p>
    <w:p w:rsidR="00CC1BDE" w:rsidRPr="00A11336" w:rsidRDefault="00CC1BDE" w:rsidP="00CC1BDE">
      <w:pPr>
        <w:ind w:firstLineChars="100" w:firstLine="180"/>
        <w:rPr>
          <w:szCs w:val="20"/>
        </w:rPr>
      </w:pPr>
      <w:r w:rsidRPr="00A11336">
        <w:rPr>
          <w:rFonts w:hint="eastAsia"/>
          <w:szCs w:val="20"/>
        </w:rPr>
        <w:t>②「旧被災宅地危険度判定士登録証」（有効期間表示：平成</w:t>
      </w:r>
      <w:r w:rsidRPr="00A11336">
        <w:rPr>
          <w:rFonts w:hint="eastAsia"/>
          <w:szCs w:val="20"/>
        </w:rPr>
        <w:t>3</w:t>
      </w:r>
      <w:r w:rsidRPr="00A11336">
        <w:rPr>
          <w:rFonts w:hint="eastAsia"/>
          <w:szCs w:val="20"/>
        </w:rPr>
        <w:t>６年３月３１日）</w:t>
      </w:r>
    </w:p>
    <w:p w:rsidR="00CC1BDE" w:rsidRPr="00A11336" w:rsidRDefault="00CC1BDE" w:rsidP="00CC1BDE">
      <w:pPr>
        <w:ind w:firstLineChars="100" w:firstLine="180"/>
        <w:rPr>
          <w:szCs w:val="20"/>
        </w:rPr>
      </w:pPr>
      <w:r w:rsidRPr="00A11336">
        <w:rPr>
          <w:rFonts w:hint="eastAsia"/>
          <w:szCs w:val="20"/>
        </w:rPr>
        <w:t>③証明写真（縦</w:t>
      </w:r>
      <w:r w:rsidRPr="00A11336">
        <w:rPr>
          <w:rFonts w:hint="eastAsia"/>
          <w:szCs w:val="20"/>
        </w:rPr>
        <w:t>3</w:t>
      </w:r>
      <w:r w:rsidRPr="00A11336">
        <w:rPr>
          <w:rFonts w:hint="eastAsia"/>
          <w:szCs w:val="20"/>
        </w:rPr>
        <w:t>㎝、横</w:t>
      </w:r>
      <w:r w:rsidRPr="00A11336">
        <w:rPr>
          <w:rFonts w:hint="eastAsia"/>
          <w:szCs w:val="20"/>
        </w:rPr>
        <w:t>2.5</w:t>
      </w:r>
      <w:r w:rsidRPr="00A11336">
        <w:rPr>
          <w:rFonts w:hint="eastAsia"/>
          <w:szCs w:val="20"/>
        </w:rPr>
        <w:t>㎝で顔の判別できるもの、カラー・白黒可、裏面：氏名記入）</w:t>
      </w:r>
      <w:r w:rsidRPr="00A11336">
        <w:rPr>
          <w:rFonts w:hint="eastAsia"/>
          <w:szCs w:val="20"/>
        </w:rPr>
        <w:t xml:space="preserve"> </w:t>
      </w:r>
    </w:p>
    <w:p w:rsidR="00CC1BDE" w:rsidRPr="00A11336" w:rsidRDefault="00CC1BDE" w:rsidP="00CC1BDE">
      <w:pPr>
        <w:ind w:firstLineChars="300" w:firstLine="540"/>
        <w:rPr>
          <w:szCs w:val="20"/>
        </w:rPr>
      </w:pPr>
    </w:p>
    <w:p w:rsidR="00CC1BDE" w:rsidRPr="00A11336" w:rsidRDefault="00CC1BDE" w:rsidP="00CC1BDE">
      <w:pPr>
        <w:rPr>
          <w:szCs w:val="20"/>
        </w:rPr>
      </w:pPr>
      <w:r w:rsidRPr="00A11336">
        <w:rPr>
          <w:rFonts w:ascii="ＭＳ ゴシック" w:eastAsia="ＭＳ ゴシック" w:hAnsi="ＭＳ ゴシック" w:hint="eastAsia"/>
          <w:szCs w:val="20"/>
        </w:rPr>
        <w:t>３　書類の提出及び問い合わせ先</w:t>
      </w:r>
      <w:r w:rsidRPr="00A11336">
        <w:rPr>
          <w:rFonts w:hint="eastAsia"/>
          <w:szCs w:val="20"/>
        </w:rPr>
        <w:t xml:space="preserve">　（個人情報は、本制度の目的以外には使用しません。）</w:t>
      </w:r>
    </w:p>
    <w:p w:rsidR="00CC1BDE" w:rsidRPr="00A11336" w:rsidRDefault="00806BD3" w:rsidP="00CC1BDE">
      <w:pPr>
        <w:ind w:leftChars="65" w:left="402" w:hanging="285"/>
        <w:rPr>
          <w:szCs w:val="20"/>
        </w:rPr>
      </w:pPr>
      <w:r>
        <w:rPr>
          <w:rFonts w:hint="eastAsia"/>
          <w:szCs w:val="20"/>
        </w:rPr>
        <w:t>※</w:t>
      </w:r>
      <w:r w:rsidRPr="00806BD3">
        <w:rPr>
          <w:rFonts w:ascii="ＭＳ Ｐゴシック" w:eastAsia="ＭＳ Ｐゴシック" w:hAnsi="ＭＳ Ｐゴシック" w:hint="eastAsia"/>
          <w:shd w:val="pct15" w:color="auto" w:fill="FFFFFF"/>
        </w:rPr>
        <w:t>郵送で提出してください。</w:t>
      </w:r>
    </w:p>
    <w:p w:rsidR="00CC1BDE" w:rsidRPr="00A11336" w:rsidRDefault="00CC1BDE" w:rsidP="00CC1BDE">
      <w:pPr>
        <w:ind w:leftChars="65" w:left="402" w:hanging="285"/>
        <w:rPr>
          <w:szCs w:val="20"/>
        </w:rPr>
      </w:pPr>
      <w:r w:rsidRPr="00A11336">
        <w:rPr>
          <w:rFonts w:hint="eastAsia"/>
          <w:szCs w:val="20"/>
        </w:rPr>
        <w:t>北海道建設部まちづくり局都市計画課開発指導係</w:t>
      </w:r>
      <w:r w:rsidRPr="00A11336">
        <w:rPr>
          <w:rFonts w:hint="eastAsia"/>
          <w:szCs w:val="20"/>
        </w:rPr>
        <w:t xml:space="preserve"> </w:t>
      </w:r>
      <w:r w:rsidRPr="00A11336">
        <w:rPr>
          <w:rFonts w:hint="eastAsia"/>
          <w:szCs w:val="20"/>
        </w:rPr>
        <w:t>担当</w:t>
      </w:r>
      <w:r w:rsidRPr="00A11336">
        <w:rPr>
          <w:rFonts w:hint="eastAsia"/>
          <w:szCs w:val="20"/>
        </w:rPr>
        <w:t>:</w:t>
      </w:r>
      <w:r w:rsidRPr="00A11336">
        <w:rPr>
          <w:rFonts w:hint="eastAsia"/>
          <w:szCs w:val="20"/>
        </w:rPr>
        <w:t>藤本･山﨑</w:t>
      </w:r>
    </w:p>
    <w:p w:rsidR="00CC1BDE" w:rsidRPr="00A11336" w:rsidRDefault="00CC1BDE" w:rsidP="00CC1BDE">
      <w:pPr>
        <w:ind w:leftChars="65" w:left="402" w:hanging="285"/>
        <w:rPr>
          <w:szCs w:val="20"/>
        </w:rPr>
      </w:pPr>
      <w:r w:rsidRPr="00A11336">
        <w:rPr>
          <w:rFonts w:hint="eastAsia"/>
          <w:szCs w:val="20"/>
        </w:rPr>
        <w:t>〒</w:t>
      </w:r>
      <w:r w:rsidRPr="00A11336">
        <w:rPr>
          <w:rFonts w:hint="eastAsia"/>
          <w:szCs w:val="20"/>
        </w:rPr>
        <w:t xml:space="preserve">060-8588 </w:t>
      </w:r>
      <w:r w:rsidRPr="00A11336">
        <w:rPr>
          <w:rFonts w:hint="eastAsia"/>
          <w:szCs w:val="20"/>
        </w:rPr>
        <w:t>札幌市中央区北</w:t>
      </w:r>
      <w:r w:rsidRPr="00A11336">
        <w:rPr>
          <w:rFonts w:hint="eastAsia"/>
          <w:szCs w:val="20"/>
        </w:rPr>
        <w:t>3</w:t>
      </w:r>
      <w:r w:rsidRPr="00A11336">
        <w:rPr>
          <w:rFonts w:hint="eastAsia"/>
          <w:szCs w:val="20"/>
        </w:rPr>
        <w:t>条西</w:t>
      </w:r>
      <w:r w:rsidRPr="00A11336">
        <w:rPr>
          <w:rFonts w:hint="eastAsia"/>
          <w:szCs w:val="20"/>
        </w:rPr>
        <w:t>6</w:t>
      </w:r>
      <w:r w:rsidRPr="00A11336">
        <w:rPr>
          <w:rFonts w:hint="eastAsia"/>
          <w:szCs w:val="20"/>
        </w:rPr>
        <w:t>丁目　　℡</w:t>
      </w:r>
      <w:r w:rsidRPr="00A11336">
        <w:rPr>
          <w:rFonts w:hint="eastAsia"/>
          <w:szCs w:val="20"/>
        </w:rPr>
        <w:t xml:space="preserve">(011)231-4111 </w:t>
      </w:r>
      <w:r w:rsidRPr="00A11336">
        <w:rPr>
          <w:rFonts w:hint="eastAsia"/>
          <w:szCs w:val="20"/>
        </w:rPr>
        <w:t>内線</w:t>
      </w:r>
      <w:r w:rsidRPr="00A11336">
        <w:rPr>
          <w:rFonts w:hint="eastAsia"/>
          <w:szCs w:val="20"/>
        </w:rPr>
        <w:t>29-814</w:t>
      </w:r>
      <w:r w:rsidRPr="00A11336">
        <w:rPr>
          <w:rFonts w:hint="eastAsia"/>
          <w:szCs w:val="20"/>
        </w:rPr>
        <w:t>､</w:t>
      </w:r>
      <w:r w:rsidRPr="00A11336">
        <w:rPr>
          <w:rFonts w:hint="eastAsia"/>
          <w:szCs w:val="20"/>
        </w:rPr>
        <w:t>815</w:t>
      </w:r>
    </w:p>
    <w:p w:rsidR="00CC1BDE" w:rsidRPr="00A11336" w:rsidRDefault="00CC1BDE" w:rsidP="00CC1BDE">
      <w:pPr>
        <w:ind w:leftChars="165" w:left="297" w:firstLineChars="1400" w:firstLine="2521"/>
        <w:rPr>
          <w:szCs w:val="20"/>
        </w:rPr>
      </w:pPr>
      <w:r w:rsidRPr="00A11336">
        <w:rPr>
          <w:rFonts w:hint="eastAsia"/>
          <w:szCs w:val="20"/>
        </w:rPr>
        <w:t>（</w:t>
      </w:r>
      <w:r w:rsidRPr="00A11336">
        <w:rPr>
          <w:rFonts w:hint="eastAsia"/>
          <w:szCs w:val="20"/>
        </w:rPr>
        <w:t>E-mail:yamazaki.masato@pref.hokkaido.lg.jp</w:t>
      </w:r>
      <w:r w:rsidRPr="00A11336">
        <w:rPr>
          <w:rFonts w:hint="eastAsia"/>
          <w:szCs w:val="20"/>
        </w:rPr>
        <w:t>）</w:t>
      </w:r>
    </w:p>
    <w:p w:rsidR="00CC1BDE" w:rsidRPr="00A11336" w:rsidRDefault="00CC1BDE" w:rsidP="00CC1BDE">
      <w:pPr>
        <w:ind w:leftChars="165" w:left="297" w:firstLineChars="1400" w:firstLine="2521"/>
        <w:rPr>
          <w:szCs w:val="20"/>
        </w:rPr>
      </w:pPr>
    </w:p>
    <w:p w:rsidR="00CC1BDE" w:rsidRDefault="00CC1BDE" w:rsidP="00CC1BDE">
      <w:pPr>
        <w:rPr>
          <w:rFonts w:ascii="ＭＳ Ｐ明朝" w:eastAsia="ＭＳ Ｐ明朝" w:hAnsi="ＭＳ Ｐ明朝"/>
          <w:szCs w:val="20"/>
        </w:rPr>
      </w:pPr>
      <w:r w:rsidRPr="00A11336">
        <w:rPr>
          <w:rFonts w:ascii="ＭＳ Ｐゴシック" w:eastAsia="ＭＳ Ｐゴシック" w:hAnsi="ＭＳ Ｐゴシック" w:hint="eastAsia"/>
          <w:b/>
          <w:szCs w:val="20"/>
        </w:rPr>
        <w:t xml:space="preserve">４　参考　　</w:t>
      </w:r>
      <w:r w:rsidR="00187E4C">
        <w:rPr>
          <w:rFonts w:ascii="ＭＳ Ｐ明朝" w:eastAsia="ＭＳ Ｐ明朝" w:hAnsi="ＭＳ Ｐ明朝" w:hint="eastAsia"/>
          <w:szCs w:val="20"/>
        </w:rPr>
        <w:t>北海道被災宅地危険度判定士登録要領</w:t>
      </w:r>
      <w:r w:rsidRPr="00A11336">
        <w:rPr>
          <w:rFonts w:ascii="ＭＳ Ｐ明朝" w:eastAsia="ＭＳ Ｐ明朝" w:hAnsi="ＭＳ Ｐ明朝" w:hint="eastAsia"/>
          <w:szCs w:val="20"/>
        </w:rPr>
        <w:t>（北海道都市計画課ホームページ（</w:t>
      </w:r>
      <w:r w:rsidR="00025B19" w:rsidRPr="00025B19">
        <w:rPr>
          <w:rFonts w:ascii="ＭＳ Ｐ明朝" w:eastAsia="ＭＳ Ｐ明朝" w:hAnsi="ＭＳ Ｐ明朝" w:hint="eastAsia"/>
          <w:szCs w:val="20"/>
        </w:rPr>
        <w:t>http://www.pref.hokkaido.lg.jp/kn/tki/</w:t>
      </w:r>
      <w:r w:rsidRPr="00A11336">
        <w:rPr>
          <w:rFonts w:ascii="ＭＳ Ｐ明朝" w:eastAsia="ＭＳ Ｐ明朝" w:hAnsi="ＭＳ Ｐ明朝" w:hint="eastAsia"/>
          <w:szCs w:val="20"/>
        </w:rPr>
        <w:t>））</w:t>
      </w:r>
    </w:p>
    <w:p w:rsidR="00025B19" w:rsidRDefault="00025B19" w:rsidP="00CC1BDE">
      <w:pPr>
        <w:rPr>
          <w:rFonts w:ascii="ＭＳ Ｐ明朝" w:eastAsia="ＭＳ Ｐ明朝" w:hAnsi="ＭＳ Ｐ明朝"/>
          <w:szCs w:val="20"/>
        </w:rPr>
      </w:pPr>
    </w:p>
    <w:p w:rsidR="00025B19" w:rsidRDefault="00025B19" w:rsidP="00025B19">
      <w:pPr>
        <w:rPr>
          <w:rFonts w:ascii="ＭＳ Ｐゴシック" w:eastAsia="ＭＳ Ｐゴシック" w:hAnsi="ＭＳ Ｐゴシック"/>
        </w:rPr>
      </w:pPr>
      <w:r>
        <w:rPr>
          <w:rFonts w:ascii="ＭＳ Ｐゴシック" w:eastAsia="ＭＳ Ｐゴシック" w:hAnsi="ＭＳ Ｐゴシック" w:hint="eastAsia"/>
          <w:b/>
        </w:rPr>
        <w:t>５</w:t>
      </w:r>
      <w:r w:rsidRPr="00B37BCA">
        <w:rPr>
          <w:rFonts w:ascii="ＭＳ Ｐゴシック" w:eastAsia="ＭＳ Ｐゴシック" w:hAnsi="ＭＳ Ｐゴシック" w:hint="eastAsia"/>
          <w:b/>
        </w:rPr>
        <w:t xml:space="preserve">　</w:t>
      </w:r>
      <w:r w:rsidRPr="008725CA">
        <w:rPr>
          <w:rFonts w:ascii="ＭＳ Ｐゴシック" w:eastAsia="ＭＳ Ｐゴシック" w:hAnsi="ＭＳ Ｐゴシック" w:hint="eastAsia"/>
          <w:b/>
        </w:rPr>
        <w:t>Zoom</w:t>
      </w:r>
      <w:r>
        <w:rPr>
          <w:rFonts w:ascii="ＭＳ Ｐゴシック" w:eastAsia="ＭＳ Ｐゴシック" w:hAnsi="ＭＳ Ｐゴシック" w:hint="eastAsia"/>
          <w:b/>
        </w:rPr>
        <w:t>会議室参加の</w:t>
      </w:r>
      <w:r w:rsidRPr="008725CA">
        <w:rPr>
          <w:rFonts w:ascii="ＭＳ Ｐゴシック" w:eastAsia="ＭＳ Ｐゴシック" w:hAnsi="ＭＳ Ｐゴシック" w:hint="eastAsia"/>
          <w:b/>
        </w:rPr>
        <w:t>注意</w:t>
      </w:r>
    </w:p>
    <w:p w:rsidR="00025B19" w:rsidRPr="00C2094A" w:rsidRDefault="00025B19" w:rsidP="00025B19">
      <w:pPr>
        <w:rPr>
          <w:rFonts w:ascii="ＭＳ Ｐゴシック" w:eastAsia="ＭＳ Ｐゴシック" w:hAnsi="ＭＳ Ｐゴシック"/>
        </w:rPr>
      </w:pPr>
      <w:r w:rsidRPr="000D2A3C">
        <w:rPr>
          <w:rFonts w:ascii="ＭＳ Ｐゴシック" w:eastAsia="ＭＳ Ｐゴシック" w:hAnsi="ＭＳ Ｐゴシック" w:hint="eastAsia"/>
        </w:rPr>
        <w:t xml:space="preserve">(1)　 </w:t>
      </w:r>
      <w:r>
        <w:rPr>
          <w:rFonts w:ascii="ＭＳ Ｐゴシック" w:eastAsia="ＭＳ Ｐゴシック" w:hAnsi="ＭＳ Ｐゴシック" w:hint="eastAsia"/>
        </w:rPr>
        <w:t>事前確認（</w:t>
      </w:r>
      <w:r w:rsidRPr="00C2094A">
        <w:rPr>
          <w:rFonts w:ascii="ＭＳ Ｐゴシック" w:eastAsia="ＭＳ Ｐゴシック" w:hAnsi="ＭＳ Ｐゴシック" w:hint="eastAsia"/>
        </w:rPr>
        <w:t>インターネット接続環境</w:t>
      </w:r>
      <w:r>
        <w:rPr>
          <w:rFonts w:ascii="ＭＳ Ｐゴシック" w:eastAsia="ＭＳ Ｐゴシック" w:hAnsi="ＭＳ Ｐゴシック" w:hint="eastAsia"/>
        </w:rPr>
        <w:t>）</w:t>
      </w:r>
    </w:p>
    <w:p w:rsidR="00025B19" w:rsidRPr="008F3619" w:rsidRDefault="00025B19" w:rsidP="00025B19">
      <w:pPr>
        <w:ind w:leftChars="100" w:left="1792" w:hangingChars="895" w:hanging="1612"/>
        <w:rPr>
          <w:rFonts w:ascii="ＭＳ Ｐ明朝" w:eastAsia="ＭＳ Ｐ明朝" w:hAnsi="ＭＳ Ｐ明朝"/>
        </w:rPr>
      </w:pPr>
      <w:r w:rsidRPr="008F3619">
        <w:rPr>
          <w:rFonts w:ascii="ＭＳ Ｐ明朝" w:eastAsia="ＭＳ Ｐ明朝" w:hAnsi="ＭＳ Ｐ明朝" w:hint="eastAsia"/>
        </w:rPr>
        <w:t>①　パソコン端末　　インターネットでZoomに安定接続できるもの（質問がある場合はカメラ・マイク機能）が必要です。</w:t>
      </w:r>
    </w:p>
    <w:p w:rsidR="00025B19" w:rsidRPr="008F3619" w:rsidRDefault="00025B19" w:rsidP="00025B19">
      <w:pPr>
        <w:ind w:leftChars="900" w:left="1621" w:firstLineChars="100" w:firstLine="180"/>
        <w:rPr>
          <w:rFonts w:ascii="ＭＳ Ｐ明朝" w:eastAsia="ＭＳ Ｐ明朝" w:hAnsi="ＭＳ Ｐ明朝"/>
        </w:rPr>
      </w:pPr>
      <w:r w:rsidRPr="008F3619">
        <w:rPr>
          <w:rFonts w:ascii="ＭＳ Ｐ明朝" w:eastAsia="ＭＳ Ｐ明朝" w:hAnsi="ＭＳ Ｐ明朝" w:hint="eastAsia"/>
        </w:rPr>
        <w:t>また、安定接続・通信のためパソコン端末のOS・ブラウザを最新にしてください。</w:t>
      </w:r>
    </w:p>
    <w:p w:rsidR="00025B19" w:rsidRPr="008F3619" w:rsidRDefault="00025B19" w:rsidP="00025B19">
      <w:pPr>
        <w:ind w:leftChars="100" w:left="1702" w:hangingChars="845" w:hanging="1522"/>
        <w:rPr>
          <w:rFonts w:ascii="ＭＳ Ｐ明朝" w:eastAsia="ＭＳ Ｐ明朝" w:hAnsi="ＭＳ Ｐ明朝"/>
        </w:rPr>
      </w:pPr>
      <w:r w:rsidRPr="008F3619">
        <w:rPr>
          <w:rFonts w:ascii="ＭＳ Ｐ明朝" w:eastAsia="ＭＳ Ｐ明朝" w:hAnsi="ＭＳ Ｐ明朝" w:hint="eastAsia"/>
        </w:rPr>
        <w:t>②　Zoomアプリ　　ブラウザからＺｏｏｍ会議室に接続できるので、Zoomアプリのインストールは不要（既にインストール済みZoomアプリの利用可能）。</w:t>
      </w:r>
    </w:p>
    <w:p w:rsidR="00025B19" w:rsidRPr="000C0CC8" w:rsidRDefault="00025B19" w:rsidP="00025B19">
      <w:pPr>
        <w:rPr>
          <w:rFonts w:ascii="ＭＳ Ｐゴシック" w:eastAsia="ＭＳ Ｐゴシック" w:hAnsi="ＭＳ Ｐゴシック"/>
        </w:rPr>
      </w:pPr>
      <w:r w:rsidRPr="000D2A3C">
        <w:rPr>
          <w:rFonts w:ascii="ＭＳ Ｐゴシック" w:eastAsia="ＭＳ Ｐゴシック" w:hAnsi="ＭＳ Ｐゴシック" w:hint="eastAsia"/>
        </w:rPr>
        <w:t>(</w:t>
      </w:r>
      <w:r>
        <w:rPr>
          <w:rFonts w:ascii="ＭＳ Ｐゴシック" w:eastAsia="ＭＳ Ｐゴシック" w:hAnsi="ＭＳ Ｐゴシック" w:hint="eastAsia"/>
        </w:rPr>
        <w:t>2</w:t>
      </w:r>
      <w:r w:rsidRPr="000D2A3C">
        <w:rPr>
          <w:rFonts w:ascii="ＭＳ Ｐゴシック" w:eastAsia="ＭＳ Ｐゴシック" w:hAnsi="ＭＳ Ｐゴシック" w:hint="eastAsia"/>
        </w:rPr>
        <w:t>)</w:t>
      </w:r>
      <w:r w:rsidR="00B26900">
        <w:rPr>
          <w:rFonts w:ascii="ＭＳ Ｐゴシック" w:eastAsia="ＭＳ Ｐゴシック" w:hAnsi="ＭＳ Ｐゴシック" w:hint="eastAsia"/>
        </w:rPr>
        <w:t xml:space="preserve">　　</w:t>
      </w:r>
      <w:r w:rsidRPr="000C0CC8">
        <w:rPr>
          <w:rFonts w:ascii="ＭＳ Ｐゴシック" w:eastAsia="ＭＳ Ｐゴシック" w:hAnsi="ＭＳ Ｐゴシック" w:hint="eastAsia"/>
        </w:rPr>
        <w:t>当日</w:t>
      </w:r>
    </w:p>
    <w:p w:rsidR="00025B19" w:rsidRPr="008F3619" w:rsidRDefault="00025B19" w:rsidP="00025B19">
      <w:pPr>
        <w:ind w:leftChars="100" w:left="283" w:hangingChars="57" w:hanging="103"/>
        <w:rPr>
          <w:rFonts w:ascii="ＭＳ Ｐ明朝" w:eastAsia="ＭＳ Ｐ明朝" w:hAnsi="ＭＳ Ｐ明朝"/>
        </w:rPr>
      </w:pPr>
      <w:r w:rsidRPr="008F3619">
        <w:rPr>
          <w:rFonts w:ascii="ＭＳ Ｐ明朝" w:eastAsia="ＭＳ Ｐ明朝" w:hAnsi="ＭＳ Ｐ明朝" w:hint="eastAsia"/>
        </w:rPr>
        <w:t xml:space="preserve">①　接続テスト 　</w:t>
      </w:r>
      <w:r w:rsidR="008F3619">
        <w:rPr>
          <w:rFonts w:ascii="ＭＳ Ｐ明朝" w:eastAsia="ＭＳ Ｐ明朝" w:hAnsi="ＭＳ Ｐ明朝" w:hint="eastAsia"/>
        </w:rPr>
        <w:t>９</w:t>
      </w:r>
      <w:r w:rsidRPr="008F3619">
        <w:rPr>
          <w:rFonts w:ascii="ＭＳ Ｐ明朝" w:eastAsia="ＭＳ Ｐ明朝" w:hAnsi="ＭＳ Ｐ明朝" w:hint="eastAsia"/>
        </w:rPr>
        <w:t>:</w:t>
      </w:r>
      <w:r w:rsidR="008F3619">
        <w:rPr>
          <w:rFonts w:ascii="ＭＳ Ｐ明朝" w:eastAsia="ＭＳ Ｐ明朝" w:hAnsi="ＭＳ Ｐ明朝" w:hint="eastAsia"/>
        </w:rPr>
        <w:t>１５</w:t>
      </w:r>
      <w:r w:rsidRPr="008F3619">
        <w:rPr>
          <w:rFonts w:ascii="ＭＳ Ｐ明朝" w:eastAsia="ＭＳ Ｐ明朝" w:hAnsi="ＭＳ Ｐ明朝" w:hint="eastAsia"/>
        </w:rPr>
        <w:t>～</w:t>
      </w:r>
      <w:r w:rsidR="008F3619">
        <w:rPr>
          <w:rFonts w:ascii="ＭＳ Ｐ明朝" w:eastAsia="ＭＳ Ｐ明朝" w:hAnsi="ＭＳ Ｐ明朝" w:hint="eastAsia"/>
        </w:rPr>
        <w:t>９</w:t>
      </w:r>
      <w:r w:rsidRPr="008F3619">
        <w:rPr>
          <w:rFonts w:ascii="ＭＳ Ｐ明朝" w:eastAsia="ＭＳ Ｐ明朝" w:hAnsi="ＭＳ Ｐ明朝" w:hint="eastAsia"/>
        </w:rPr>
        <w:t>:</w:t>
      </w:r>
      <w:r w:rsidR="008F3619">
        <w:rPr>
          <w:rFonts w:ascii="ＭＳ Ｐ明朝" w:eastAsia="ＭＳ Ｐ明朝" w:hAnsi="ＭＳ Ｐ明朝" w:hint="eastAsia"/>
        </w:rPr>
        <w:t>４５</w:t>
      </w:r>
      <w:r w:rsidRPr="008F3619">
        <w:rPr>
          <w:rFonts w:ascii="ＭＳ Ｐ明朝" w:eastAsia="ＭＳ Ｐ明朝" w:hAnsi="ＭＳ Ｐ明朝" w:hint="eastAsia"/>
        </w:rPr>
        <w:t>（通信のための接続テストを当時間中10分程度実施）</w:t>
      </w:r>
    </w:p>
    <w:p w:rsidR="00025B19" w:rsidRPr="008F3619" w:rsidRDefault="00025B19" w:rsidP="00025B19">
      <w:pPr>
        <w:ind w:leftChars="100" w:left="283" w:hangingChars="57" w:hanging="103"/>
        <w:rPr>
          <w:rFonts w:ascii="ＭＳ Ｐ明朝" w:eastAsia="ＭＳ Ｐ明朝" w:hAnsi="ＭＳ Ｐ明朝"/>
        </w:rPr>
      </w:pPr>
      <w:r w:rsidRPr="008F3619">
        <w:rPr>
          <w:rFonts w:ascii="ＭＳ Ｐ明朝" w:eastAsia="ＭＳ Ｐ明朝" w:hAnsi="ＭＳ Ｐ明朝" w:hint="eastAsia"/>
        </w:rPr>
        <w:t>② 入室テスト　　接続テスト中は、Ｚｏｏｍ会議室がＯｐｅｎ状態ですので、参加者用ＵＲＬから会議室へ入室テストをしてください。</w:t>
      </w:r>
    </w:p>
    <w:p w:rsidR="00025B19" w:rsidRPr="008F3619" w:rsidRDefault="00025B19" w:rsidP="00025B19">
      <w:pPr>
        <w:ind w:leftChars="551" w:left="992" w:firstLineChars="298" w:firstLine="537"/>
        <w:rPr>
          <w:rFonts w:ascii="ＭＳ Ｐ明朝" w:eastAsia="ＭＳ Ｐ明朝" w:hAnsi="ＭＳ Ｐ明朝"/>
        </w:rPr>
      </w:pPr>
      <w:r w:rsidRPr="008F3619">
        <w:rPr>
          <w:rFonts w:ascii="ＭＳ Ｐ明朝" w:eastAsia="ＭＳ Ｐ明朝" w:hAnsi="ＭＳ Ｐ明朝" w:hint="eastAsia"/>
        </w:rPr>
        <w:t>入室できない場合は、電話で北海道都市計画課まで連絡してください（課代表直通℡</w:t>
      </w:r>
      <w:r w:rsidRPr="008F3619">
        <w:rPr>
          <w:rFonts w:ascii="ＭＳ Ｐ明朝" w:eastAsia="ＭＳ Ｐ明朝" w:hAnsi="ＭＳ Ｐ明朝"/>
        </w:rPr>
        <w:t>011-204-5563</w:t>
      </w:r>
      <w:r w:rsidRPr="008F3619">
        <w:rPr>
          <w:rFonts w:ascii="ＭＳ Ｐ明朝" w:eastAsia="ＭＳ Ｐ明朝" w:hAnsi="ＭＳ Ｐ明朝" w:hint="eastAsia"/>
        </w:rPr>
        <w:t>）</w:t>
      </w:r>
    </w:p>
    <w:p w:rsidR="00025B19" w:rsidRPr="00B26900" w:rsidRDefault="00025B19" w:rsidP="008F3619">
      <w:pPr>
        <w:ind w:leftChars="100" w:left="283" w:hangingChars="57" w:hanging="103"/>
        <w:rPr>
          <w:rFonts w:ascii="ＭＳ Ｐゴシック" w:eastAsia="ＭＳ Ｐゴシック" w:hAnsi="ＭＳ Ｐゴシック"/>
        </w:rPr>
      </w:pPr>
      <w:r w:rsidRPr="008F3619">
        <w:rPr>
          <w:rFonts w:ascii="ＭＳ Ｐ明朝" w:eastAsia="ＭＳ Ｐ明朝" w:hAnsi="ＭＳ Ｐ明朝" w:hint="eastAsia"/>
        </w:rPr>
        <w:t xml:space="preserve">③　</w:t>
      </w:r>
      <w:r w:rsidR="00B26900" w:rsidRPr="008F3619">
        <w:rPr>
          <w:rFonts w:ascii="ＭＳ Ｐ明朝" w:eastAsia="ＭＳ Ｐ明朝" w:hAnsi="ＭＳ Ｐ明朝" w:hint="eastAsia"/>
          <w:shd w:val="pct15" w:color="auto" w:fill="FFFFFF"/>
        </w:rPr>
        <w:t>出席確認</w:t>
      </w:r>
      <w:r w:rsidR="00B26900" w:rsidRPr="008F3619">
        <w:rPr>
          <w:rFonts w:ascii="ＭＳ Ｐ明朝" w:eastAsia="ＭＳ Ｐ明朝" w:hAnsi="ＭＳ Ｐ明朝" w:hint="eastAsia"/>
        </w:rPr>
        <w:t xml:space="preserve">　　出席確認なし（必須ではありませんので、自己研修実施次第、登録更新申請書を提出してください）。</w:t>
      </w:r>
    </w:p>
    <w:p w:rsidR="00025B19" w:rsidRPr="000C0CC8" w:rsidRDefault="00025B19" w:rsidP="00025B19">
      <w:pPr>
        <w:rPr>
          <w:rFonts w:ascii="ＭＳ Ｐゴシック" w:eastAsia="ＭＳ Ｐゴシック" w:hAnsi="ＭＳ Ｐゴシック"/>
        </w:rPr>
      </w:pPr>
      <w:r w:rsidRPr="000D2A3C">
        <w:rPr>
          <w:rFonts w:ascii="ＭＳ Ｐゴシック" w:eastAsia="ＭＳ Ｐゴシック" w:hAnsi="ＭＳ Ｐゴシック" w:hint="eastAsia"/>
        </w:rPr>
        <w:t>(</w:t>
      </w:r>
      <w:r>
        <w:rPr>
          <w:rFonts w:ascii="ＭＳ Ｐゴシック" w:eastAsia="ＭＳ Ｐゴシック" w:hAnsi="ＭＳ Ｐゴシック" w:hint="eastAsia"/>
        </w:rPr>
        <w:t>3</w:t>
      </w:r>
      <w:r w:rsidRPr="000D2A3C">
        <w:rPr>
          <w:rFonts w:ascii="ＭＳ Ｐゴシック" w:eastAsia="ＭＳ Ｐゴシック" w:hAnsi="ＭＳ Ｐゴシック" w:hint="eastAsia"/>
        </w:rPr>
        <w:t>)</w:t>
      </w:r>
      <w:r w:rsidR="00B26900">
        <w:rPr>
          <w:rFonts w:ascii="ＭＳ Ｐゴシック" w:eastAsia="ＭＳ Ｐゴシック" w:hAnsi="ＭＳ Ｐゴシック" w:hint="eastAsia"/>
        </w:rPr>
        <w:t xml:space="preserve">　　参加</w:t>
      </w:r>
      <w:r>
        <w:rPr>
          <w:rFonts w:ascii="ＭＳ Ｐゴシック" w:eastAsia="ＭＳ Ｐゴシック" w:hAnsi="ＭＳ Ｐゴシック" w:hint="eastAsia"/>
        </w:rPr>
        <w:t>中</w:t>
      </w:r>
    </w:p>
    <w:p w:rsidR="00025B19" w:rsidRPr="008F3619" w:rsidRDefault="00025B19" w:rsidP="00025B19">
      <w:pPr>
        <w:ind w:leftChars="100" w:left="283" w:hangingChars="57" w:hanging="103"/>
        <w:rPr>
          <w:rFonts w:ascii="ＭＳ Ｐ明朝" w:eastAsia="ＭＳ Ｐ明朝" w:hAnsi="ＭＳ Ｐ明朝"/>
        </w:rPr>
      </w:pPr>
      <w:r w:rsidRPr="008F3619">
        <w:rPr>
          <w:rFonts w:ascii="ＭＳ Ｐ明朝" w:eastAsia="ＭＳ Ｐ明朝" w:hAnsi="ＭＳ Ｐ明朝" w:hint="eastAsia"/>
        </w:rPr>
        <w:t>①　カメラ・マイク</w:t>
      </w:r>
      <w:r w:rsidR="00B26900" w:rsidRPr="008F3619">
        <w:rPr>
          <w:rFonts w:ascii="ＭＳ Ｐ明朝" w:eastAsia="ＭＳ Ｐ明朝" w:hAnsi="ＭＳ Ｐ明朝" w:hint="eastAsia"/>
        </w:rPr>
        <w:t xml:space="preserve">　　参加</w:t>
      </w:r>
      <w:r w:rsidRPr="008F3619">
        <w:rPr>
          <w:rFonts w:ascii="ＭＳ Ｐ明朝" w:eastAsia="ＭＳ Ｐ明朝" w:hAnsi="ＭＳ Ｐ明朝" w:hint="eastAsia"/>
        </w:rPr>
        <w:t>者は、カメラ・マイクをオフ</w:t>
      </w:r>
    </w:p>
    <w:p w:rsidR="00025B19" w:rsidRPr="008F3619" w:rsidRDefault="00025B19" w:rsidP="00025B19">
      <w:pPr>
        <w:ind w:leftChars="100" w:left="1559" w:hangingChars="766" w:hanging="1379"/>
        <w:rPr>
          <w:rFonts w:ascii="ＭＳ Ｐ明朝" w:eastAsia="ＭＳ Ｐ明朝" w:hAnsi="ＭＳ Ｐ明朝"/>
        </w:rPr>
      </w:pPr>
      <w:r w:rsidRPr="008F3619">
        <w:rPr>
          <w:rFonts w:ascii="ＭＳ Ｐ明朝" w:eastAsia="ＭＳ Ｐ明朝" w:hAnsi="ＭＳ Ｐ明朝" w:hint="eastAsia"/>
        </w:rPr>
        <w:t xml:space="preserve">② 質問等　　　　　 </w:t>
      </w:r>
      <w:r w:rsidR="00B26900" w:rsidRPr="008F3619">
        <w:rPr>
          <w:rFonts w:ascii="ＭＳ Ｐ明朝" w:eastAsia="ＭＳ Ｐ明朝" w:hAnsi="ＭＳ Ｐ明朝" w:hint="eastAsia"/>
        </w:rPr>
        <w:t>参加</w:t>
      </w:r>
      <w:r w:rsidRPr="008F3619">
        <w:rPr>
          <w:rFonts w:ascii="ＭＳ Ｐ明朝" w:eastAsia="ＭＳ Ｐ明朝" w:hAnsi="ＭＳ Ｐ明朝" w:hint="eastAsia"/>
        </w:rPr>
        <w:t>者は、主催者が許可した場合のみマイクを通じて質問等をすることができます。その際は、質問者側のカメラ・マイクをオンにしてください。</w:t>
      </w:r>
    </w:p>
    <w:p w:rsidR="00025B19" w:rsidRPr="000D2A3C" w:rsidRDefault="00025B19" w:rsidP="00025B19">
      <w:pPr>
        <w:rPr>
          <w:rFonts w:ascii="ＭＳ Ｐゴシック" w:eastAsia="ＭＳ Ｐゴシック" w:hAnsi="ＭＳ Ｐゴシック"/>
        </w:rPr>
      </w:pPr>
    </w:p>
    <w:p w:rsidR="00025B19" w:rsidRPr="00025B19" w:rsidRDefault="00025B19" w:rsidP="00CC1BDE">
      <w:pPr>
        <w:rPr>
          <w:rFonts w:ascii="ＭＳ Ｐゴシック" w:eastAsia="ＭＳ Ｐゴシック" w:hAnsi="ＭＳ Ｐゴシック"/>
          <w:szCs w:val="20"/>
        </w:rPr>
      </w:pPr>
    </w:p>
    <w:sectPr w:rsidR="00025B19" w:rsidRPr="00025B19" w:rsidSect="00114D0D">
      <w:pgSz w:w="11906" w:h="16838" w:code="9"/>
      <w:pgMar w:top="680" w:right="1021" w:bottom="680" w:left="1021" w:header="851" w:footer="992" w:gutter="0"/>
      <w:cols w:space="425"/>
      <w:docGrid w:type="linesAndChars" w:linePitch="303"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FDF" w:rsidRDefault="00BA1FDF" w:rsidP="007D67C8">
      <w:r>
        <w:separator/>
      </w:r>
    </w:p>
  </w:endnote>
  <w:endnote w:type="continuationSeparator" w:id="0">
    <w:p w:rsidR="00BA1FDF" w:rsidRDefault="00BA1FDF" w:rsidP="007D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FDF" w:rsidRDefault="00BA1FDF" w:rsidP="007D67C8">
      <w:r>
        <w:separator/>
      </w:r>
    </w:p>
  </w:footnote>
  <w:footnote w:type="continuationSeparator" w:id="0">
    <w:p w:rsidR="00BA1FDF" w:rsidRDefault="00BA1FDF" w:rsidP="007D6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5A8"/>
    <w:multiLevelType w:val="hybridMultilevel"/>
    <w:tmpl w:val="5B52E2BC"/>
    <w:lvl w:ilvl="0" w:tplc="015C794E">
      <w:start w:val="1"/>
      <w:numFmt w:val="decimalFullWidth"/>
      <w:lvlText w:val="%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9B31A0"/>
    <w:multiLevelType w:val="multilevel"/>
    <w:tmpl w:val="91BA1D06"/>
    <w:lvl w:ilvl="0">
      <w:start w:val="1"/>
      <w:numFmt w:val="decimalFullWidth"/>
      <w:suff w:val="nothing"/>
      <w:lvlText w:val="第%1条　"/>
      <w:lvlJc w:val="left"/>
      <w:pPr>
        <w:ind w:left="181" w:hanging="181"/>
      </w:pPr>
      <w:rPr>
        <w:rFonts w:asciiTheme="majorEastAsia" w:eastAsia="ＭＳ 明朝" w:hAnsiTheme="majorEastAsia" w:hint="default"/>
        <w:strike w:val="0"/>
      </w:rPr>
    </w:lvl>
    <w:lvl w:ilvl="1">
      <w:start w:val="2"/>
      <w:numFmt w:val="decimalFullWidth"/>
      <w:suff w:val="nothing"/>
      <w:lvlText w:val="%2　"/>
      <w:lvlJc w:val="left"/>
      <w:pPr>
        <w:ind w:left="181" w:hanging="181"/>
      </w:pPr>
      <w:rPr>
        <w:rFonts w:hint="eastAsia"/>
      </w:rPr>
    </w:lvl>
    <w:lvl w:ilvl="2">
      <w:start w:val="1"/>
      <w:numFmt w:val="decimal"/>
      <w:suff w:val="nothing"/>
      <w:lvlText w:val="(%3)　"/>
      <w:lvlJc w:val="left"/>
      <w:pPr>
        <w:ind w:left="362" w:hanging="203"/>
      </w:pPr>
      <w:rPr>
        <w:rFonts w:asciiTheme="minorEastAsia" w:eastAsiaTheme="minorEastAsia" w:hAnsiTheme="minorEastAsia"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C1040C9"/>
    <w:multiLevelType w:val="hybridMultilevel"/>
    <w:tmpl w:val="6248D6C4"/>
    <w:lvl w:ilvl="0" w:tplc="D33C200A">
      <w:start w:val="2"/>
      <w:numFmt w:val="decimalFullWidth"/>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49461E"/>
    <w:multiLevelType w:val="hybridMultilevel"/>
    <w:tmpl w:val="3C8654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7917C3"/>
    <w:multiLevelType w:val="hybridMultilevel"/>
    <w:tmpl w:val="56B82B5A"/>
    <w:lvl w:ilvl="0" w:tplc="FBEE6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A93B04"/>
    <w:multiLevelType w:val="hybridMultilevel"/>
    <w:tmpl w:val="00D0696E"/>
    <w:lvl w:ilvl="0" w:tplc="735026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25744C"/>
    <w:multiLevelType w:val="hybridMultilevel"/>
    <w:tmpl w:val="E264ABEE"/>
    <w:lvl w:ilvl="0" w:tplc="E58E1A1C">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7FAD620D"/>
    <w:multiLevelType w:val="hybridMultilevel"/>
    <w:tmpl w:val="A2868800"/>
    <w:lvl w:ilvl="0" w:tplc="D6F641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9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BC"/>
    <w:rsid w:val="00011B29"/>
    <w:rsid w:val="00015D03"/>
    <w:rsid w:val="00025B19"/>
    <w:rsid w:val="00025EF4"/>
    <w:rsid w:val="000265E3"/>
    <w:rsid w:val="000411C4"/>
    <w:rsid w:val="000537B4"/>
    <w:rsid w:val="00057849"/>
    <w:rsid w:val="00073C60"/>
    <w:rsid w:val="00087DB4"/>
    <w:rsid w:val="000A1D60"/>
    <w:rsid w:val="000B17B0"/>
    <w:rsid w:val="000B1BCF"/>
    <w:rsid w:val="000B3361"/>
    <w:rsid w:val="000B3A97"/>
    <w:rsid w:val="000C2B80"/>
    <w:rsid w:val="000D03AD"/>
    <w:rsid w:val="000D2A3C"/>
    <w:rsid w:val="000D6462"/>
    <w:rsid w:val="000D684A"/>
    <w:rsid w:val="000E5AB2"/>
    <w:rsid w:val="000F0010"/>
    <w:rsid w:val="0010129D"/>
    <w:rsid w:val="0010510E"/>
    <w:rsid w:val="00114D0D"/>
    <w:rsid w:val="001205B7"/>
    <w:rsid w:val="00125FA3"/>
    <w:rsid w:val="00136205"/>
    <w:rsid w:val="001417DD"/>
    <w:rsid w:val="00143623"/>
    <w:rsid w:val="00170867"/>
    <w:rsid w:val="00173A4A"/>
    <w:rsid w:val="00175A10"/>
    <w:rsid w:val="00176470"/>
    <w:rsid w:val="00187E10"/>
    <w:rsid w:val="00187E4C"/>
    <w:rsid w:val="001A5133"/>
    <w:rsid w:val="001A5398"/>
    <w:rsid w:val="001C561F"/>
    <w:rsid w:val="00201D63"/>
    <w:rsid w:val="0020263B"/>
    <w:rsid w:val="0022130E"/>
    <w:rsid w:val="00222D85"/>
    <w:rsid w:val="002233EA"/>
    <w:rsid w:val="00226668"/>
    <w:rsid w:val="0025071B"/>
    <w:rsid w:val="002679B3"/>
    <w:rsid w:val="00270A0F"/>
    <w:rsid w:val="00271ECF"/>
    <w:rsid w:val="002A6016"/>
    <w:rsid w:val="002B2A72"/>
    <w:rsid w:val="002C38DF"/>
    <w:rsid w:val="002C6CCC"/>
    <w:rsid w:val="002D2306"/>
    <w:rsid w:val="002D3435"/>
    <w:rsid w:val="002D56CF"/>
    <w:rsid w:val="002F4665"/>
    <w:rsid w:val="00312953"/>
    <w:rsid w:val="00322F16"/>
    <w:rsid w:val="003306A5"/>
    <w:rsid w:val="00330759"/>
    <w:rsid w:val="003533FD"/>
    <w:rsid w:val="0036001A"/>
    <w:rsid w:val="00370DF9"/>
    <w:rsid w:val="0037366D"/>
    <w:rsid w:val="00385922"/>
    <w:rsid w:val="003905FA"/>
    <w:rsid w:val="003A1975"/>
    <w:rsid w:val="003A7EAF"/>
    <w:rsid w:val="003C5AE2"/>
    <w:rsid w:val="003D27E7"/>
    <w:rsid w:val="003E2241"/>
    <w:rsid w:val="003F3C10"/>
    <w:rsid w:val="0040670A"/>
    <w:rsid w:val="00433E9F"/>
    <w:rsid w:val="0045331A"/>
    <w:rsid w:val="004E6B48"/>
    <w:rsid w:val="004F3002"/>
    <w:rsid w:val="004F6625"/>
    <w:rsid w:val="004F745A"/>
    <w:rsid w:val="005007D3"/>
    <w:rsid w:val="0053460E"/>
    <w:rsid w:val="00537232"/>
    <w:rsid w:val="00543725"/>
    <w:rsid w:val="0054375E"/>
    <w:rsid w:val="00544EC7"/>
    <w:rsid w:val="00547FBF"/>
    <w:rsid w:val="00562592"/>
    <w:rsid w:val="00573330"/>
    <w:rsid w:val="0057628E"/>
    <w:rsid w:val="00577170"/>
    <w:rsid w:val="00581B35"/>
    <w:rsid w:val="00581D97"/>
    <w:rsid w:val="005856D1"/>
    <w:rsid w:val="005A3323"/>
    <w:rsid w:val="005B5CB7"/>
    <w:rsid w:val="005C3121"/>
    <w:rsid w:val="005E792F"/>
    <w:rsid w:val="0062604B"/>
    <w:rsid w:val="0063095E"/>
    <w:rsid w:val="00641439"/>
    <w:rsid w:val="006C78DE"/>
    <w:rsid w:val="006D172A"/>
    <w:rsid w:val="006F42AF"/>
    <w:rsid w:val="00701166"/>
    <w:rsid w:val="00706743"/>
    <w:rsid w:val="0072115D"/>
    <w:rsid w:val="0073001F"/>
    <w:rsid w:val="00733784"/>
    <w:rsid w:val="00753DD5"/>
    <w:rsid w:val="00762769"/>
    <w:rsid w:val="00776748"/>
    <w:rsid w:val="00787DDB"/>
    <w:rsid w:val="00795D19"/>
    <w:rsid w:val="007A0FBB"/>
    <w:rsid w:val="007B3BF2"/>
    <w:rsid w:val="007C01BD"/>
    <w:rsid w:val="007C275B"/>
    <w:rsid w:val="007C74A0"/>
    <w:rsid w:val="007D67C8"/>
    <w:rsid w:val="007E4751"/>
    <w:rsid w:val="00806BD3"/>
    <w:rsid w:val="008112BD"/>
    <w:rsid w:val="0082213A"/>
    <w:rsid w:val="00830736"/>
    <w:rsid w:val="00835E42"/>
    <w:rsid w:val="008420F6"/>
    <w:rsid w:val="0085221C"/>
    <w:rsid w:val="00853432"/>
    <w:rsid w:val="008604E1"/>
    <w:rsid w:val="00863DF9"/>
    <w:rsid w:val="0089425C"/>
    <w:rsid w:val="008A6661"/>
    <w:rsid w:val="008B53A9"/>
    <w:rsid w:val="008C444E"/>
    <w:rsid w:val="008D65DC"/>
    <w:rsid w:val="008F1A02"/>
    <w:rsid w:val="008F3619"/>
    <w:rsid w:val="0092541E"/>
    <w:rsid w:val="00925779"/>
    <w:rsid w:val="0092778A"/>
    <w:rsid w:val="0093098B"/>
    <w:rsid w:val="0095684D"/>
    <w:rsid w:val="009723A2"/>
    <w:rsid w:val="009A7E09"/>
    <w:rsid w:val="009B3E04"/>
    <w:rsid w:val="009B6730"/>
    <w:rsid w:val="009C2B1D"/>
    <w:rsid w:val="009C76DF"/>
    <w:rsid w:val="009D1A03"/>
    <w:rsid w:val="009F7189"/>
    <w:rsid w:val="00A12903"/>
    <w:rsid w:val="00A22C43"/>
    <w:rsid w:val="00A22E71"/>
    <w:rsid w:val="00A27A82"/>
    <w:rsid w:val="00A71C49"/>
    <w:rsid w:val="00A8793C"/>
    <w:rsid w:val="00A96BAF"/>
    <w:rsid w:val="00AB1911"/>
    <w:rsid w:val="00AB3CA9"/>
    <w:rsid w:val="00AB4C17"/>
    <w:rsid w:val="00AC0E2E"/>
    <w:rsid w:val="00AD2FFB"/>
    <w:rsid w:val="00AD3E4A"/>
    <w:rsid w:val="00AF5E33"/>
    <w:rsid w:val="00B047C4"/>
    <w:rsid w:val="00B134EC"/>
    <w:rsid w:val="00B17044"/>
    <w:rsid w:val="00B26900"/>
    <w:rsid w:val="00B2779C"/>
    <w:rsid w:val="00B37BCA"/>
    <w:rsid w:val="00B45E53"/>
    <w:rsid w:val="00B63B30"/>
    <w:rsid w:val="00B747DF"/>
    <w:rsid w:val="00B808B0"/>
    <w:rsid w:val="00B947E0"/>
    <w:rsid w:val="00BA183A"/>
    <w:rsid w:val="00BA1FDF"/>
    <w:rsid w:val="00BB1743"/>
    <w:rsid w:val="00BC4053"/>
    <w:rsid w:val="00BC7161"/>
    <w:rsid w:val="00BD3B17"/>
    <w:rsid w:val="00C405BE"/>
    <w:rsid w:val="00C57118"/>
    <w:rsid w:val="00C6399D"/>
    <w:rsid w:val="00C63BA2"/>
    <w:rsid w:val="00C862B3"/>
    <w:rsid w:val="00CA56F9"/>
    <w:rsid w:val="00CC1BDE"/>
    <w:rsid w:val="00CD7502"/>
    <w:rsid w:val="00CE0DD4"/>
    <w:rsid w:val="00CF78B9"/>
    <w:rsid w:val="00D049F2"/>
    <w:rsid w:val="00D26A49"/>
    <w:rsid w:val="00D3110C"/>
    <w:rsid w:val="00D37CBC"/>
    <w:rsid w:val="00D52D8B"/>
    <w:rsid w:val="00D53698"/>
    <w:rsid w:val="00D53CCF"/>
    <w:rsid w:val="00D57C42"/>
    <w:rsid w:val="00D630E3"/>
    <w:rsid w:val="00D631AE"/>
    <w:rsid w:val="00D66795"/>
    <w:rsid w:val="00D92B7F"/>
    <w:rsid w:val="00DA2332"/>
    <w:rsid w:val="00DB0B85"/>
    <w:rsid w:val="00DE6A3D"/>
    <w:rsid w:val="00E00DB6"/>
    <w:rsid w:val="00E078C4"/>
    <w:rsid w:val="00E212F5"/>
    <w:rsid w:val="00E66C1D"/>
    <w:rsid w:val="00E835F9"/>
    <w:rsid w:val="00E843B3"/>
    <w:rsid w:val="00E86C1B"/>
    <w:rsid w:val="00E9119C"/>
    <w:rsid w:val="00E93558"/>
    <w:rsid w:val="00EA43AC"/>
    <w:rsid w:val="00EB2F52"/>
    <w:rsid w:val="00EB4CFC"/>
    <w:rsid w:val="00ED7EA1"/>
    <w:rsid w:val="00EE1A91"/>
    <w:rsid w:val="00EE228A"/>
    <w:rsid w:val="00EE2691"/>
    <w:rsid w:val="00EE2EC8"/>
    <w:rsid w:val="00EF7D86"/>
    <w:rsid w:val="00F47D0C"/>
    <w:rsid w:val="00F53B06"/>
    <w:rsid w:val="00F72A04"/>
    <w:rsid w:val="00F91490"/>
    <w:rsid w:val="00FB7414"/>
    <w:rsid w:val="00FC42F7"/>
    <w:rsid w:val="00FD54AD"/>
    <w:rsid w:val="00FE6B6C"/>
    <w:rsid w:val="00FF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D64251"/>
  <w15:chartTrackingRefBased/>
  <w15:docId w15:val="{63A95B67-C9A6-407F-B26F-7FED830D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E0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D8B"/>
    <w:pPr>
      <w:ind w:leftChars="400" w:left="840"/>
    </w:pPr>
    <w:rPr>
      <w:sz w:val="18"/>
    </w:rPr>
  </w:style>
  <w:style w:type="paragraph" w:styleId="a4">
    <w:name w:val="header"/>
    <w:basedOn w:val="a"/>
    <w:link w:val="a5"/>
    <w:uiPriority w:val="99"/>
    <w:unhideWhenUsed/>
    <w:rsid w:val="007D67C8"/>
    <w:pPr>
      <w:tabs>
        <w:tab w:val="center" w:pos="4252"/>
        <w:tab w:val="right" w:pos="8504"/>
      </w:tabs>
      <w:snapToGrid w:val="0"/>
    </w:pPr>
  </w:style>
  <w:style w:type="character" w:customStyle="1" w:styleId="a5">
    <w:name w:val="ヘッダー (文字)"/>
    <w:basedOn w:val="a0"/>
    <w:link w:val="a4"/>
    <w:uiPriority w:val="99"/>
    <w:rsid w:val="007D67C8"/>
    <w:rPr>
      <w:sz w:val="20"/>
    </w:rPr>
  </w:style>
  <w:style w:type="paragraph" w:styleId="a6">
    <w:name w:val="footer"/>
    <w:basedOn w:val="a"/>
    <w:link w:val="a7"/>
    <w:uiPriority w:val="99"/>
    <w:unhideWhenUsed/>
    <w:rsid w:val="007D67C8"/>
    <w:pPr>
      <w:tabs>
        <w:tab w:val="center" w:pos="4252"/>
        <w:tab w:val="right" w:pos="8504"/>
      </w:tabs>
      <w:snapToGrid w:val="0"/>
    </w:pPr>
  </w:style>
  <w:style w:type="character" w:customStyle="1" w:styleId="a7">
    <w:name w:val="フッター (文字)"/>
    <w:basedOn w:val="a0"/>
    <w:link w:val="a6"/>
    <w:uiPriority w:val="99"/>
    <w:rsid w:val="007D67C8"/>
    <w:rPr>
      <w:sz w:val="20"/>
    </w:rPr>
  </w:style>
  <w:style w:type="paragraph" w:styleId="a8">
    <w:name w:val="Balloon Text"/>
    <w:basedOn w:val="a"/>
    <w:link w:val="a9"/>
    <w:uiPriority w:val="99"/>
    <w:semiHidden/>
    <w:unhideWhenUsed/>
    <w:rsid w:val="001436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362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947E0"/>
  </w:style>
  <w:style w:type="character" w:customStyle="1" w:styleId="ab">
    <w:name w:val="日付 (文字)"/>
    <w:basedOn w:val="a0"/>
    <w:link w:val="aa"/>
    <w:uiPriority w:val="99"/>
    <w:semiHidden/>
    <w:rsid w:val="00B947E0"/>
    <w:rPr>
      <w:sz w:val="20"/>
    </w:rPr>
  </w:style>
  <w:style w:type="character" w:styleId="ac">
    <w:name w:val="Hyperlink"/>
    <w:basedOn w:val="a0"/>
    <w:uiPriority w:val="99"/>
    <w:unhideWhenUsed/>
    <w:rsid w:val="0082213A"/>
    <w:rPr>
      <w:color w:val="0563C1" w:themeColor="hyperlink"/>
      <w:u w:val="single"/>
    </w:rPr>
  </w:style>
  <w:style w:type="table" w:styleId="ad">
    <w:name w:val="Table Grid"/>
    <w:basedOn w:val="a1"/>
    <w:uiPriority w:val="39"/>
    <w:rsid w:val="00322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CC1BDE"/>
    <w:pPr>
      <w:jc w:val="center"/>
    </w:pPr>
    <w:rPr>
      <w:szCs w:val="20"/>
    </w:rPr>
  </w:style>
  <w:style w:type="character" w:customStyle="1" w:styleId="af">
    <w:name w:val="記 (文字)"/>
    <w:basedOn w:val="a0"/>
    <w:link w:val="ae"/>
    <w:uiPriority w:val="99"/>
    <w:rsid w:val="00CC1BDE"/>
    <w:rPr>
      <w:sz w:val="20"/>
      <w:szCs w:val="20"/>
    </w:rPr>
  </w:style>
  <w:style w:type="paragraph" w:styleId="af0">
    <w:name w:val="Closing"/>
    <w:basedOn w:val="a"/>
    <w:link w:val="af1"/>
    <w:uiPriority w:val="99"/>
    <w:unhideWhenUsed/>
    <w:rsid w:val="00CC1BDE"/>
    <w:pPr>
      <w:jc w:val="right"/>
    </w:pPr>
    <w:rPr>
      <w:szCs w:val="20"/>
    </w:rPr>
  </w:style>
  <w:style w:type="character" w:customStyle="1" w:styleId="af1">
    <w:name w:val="結語 (文字)"/>
    <w:basedOn w:val="a0"/>
    <w:link w:val="af0"/>
    <w:uiPriority w:val="99"/>
    <w:rsid w:val="00CC1B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北海道：尾北</dc:creator>
  <cp:keywords/>
  <dc:description/>
  <cp:lastModifiedBy>user</cp:lastModifiedBy>
  <cp:revision>57</cp:revision>
  <cp:lastPrinted>2021-11-17T06:25:00Z</cp:lastPrinted>
  <dcterms:created xsi:type="dcterms:W3CDTF">2023-08-16T04:11:00Z</dcterms:created>
  <dcterms:modified xsi:type="dcterms:W3CDTF">2024-01-31T00:10:00Z</dcterms:modified>
</cp:coreProperties>
</file>